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ED16" w14:textId="1891AD3B" w:rsidR="00691B8F" w:rsidRDefault="00430C57" w:rsidP="00F2698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July</w:t>
      </w:r>
      <w:r w:rsidR="00691B8F" w:rsidRPr="00691B8F">
        <w:rPr>
          <w:b/>
          <w:bCs/>
          <w:sz w:val="24"/>
          <w:szCs w:val="24"/>
        </w:rPr>
        <w:t xml:space="preserve"> 202</w:t>
      </w:r>
      <w:r w:rsidR="00C969AA">
        <w:rPr>
          <w:b/>
          <w:bCs/>
          <w:sz w:val="24"/>
          <w:szCs w:val="24"/>
        </w:rPr>
        <w:t>4</w:t>
      </w:r>
      <w:r w:rsidR="00334101">
        <w:rPr>
          <w:b/>
          <w:bCs/>
          <w:sz w:val="24"/>
          <w:szCs w:val="24"/>
        </w:rPr>
        <w:t xml:space="preserve"> </w:t>
      </w:r>
      <w:r w:rsidR="00546013">
        <w:rPr>
          <w:b/>
          <w:bCs/>
          <w:sz w:val="24"/>
          <w:szCs w:val="24"/>
        </w:rPr>
        <w:t>–</w:t>
      </w:r>
      <w:r w:rsidR="00334101">
        <w:rPr>
          <w:b/>
          <w:bCs/>
          <w:sz w:val="24"/>
          <w:szCs w:val="24"/>
        </w:rPr>
        <w:t xml:space="preserve"> </w:t>
      </w:r>
      <w:r w:rsidR="0080569C" w:rsidRPr="0080569C">
        <w:rPr>
          <w:b/>
          <w:bCs/>
          <w:sz w:val="24"/>
          <w:szCs w:val="24"/>
        </w:rPr>
        <w:t>Questions to Discuss and Consider at Home or in Small Group</w:t>
      </w:r>
    </w:p>
    <w:p w14:paraId="14950522" w14:textId="4C4FB84B" w:rsidR="004205F4" w:rsidRDefault="003A689A" w:rsidP="00340B98">
      <w:pPr>
        <w:spacing w:after="0"/>
        <w:jc w:val="center"/>
        <w:rPr>
          <w:b/>
          <w:bCs/>
          <w:sz w:val="24"/>
          <w:szCs w:val="24"/>
        </w:rPr>
      </w:pPr>
      <w:r w:rsidRPr="003A689A">
        <w:rPr>
          <w:b/>
          <w:bCs/>
          <w:color w:val="1D2228"/>
          <w:sz w:val="24"/>
          <w:szCs w:val="24"/>
          <w:shd w:val="clear" w:color="auto" w:fill="FFFFFF"/>
        </w:rPr>
        <w:t>“</w:t>
      </w:r>
      <w:r w:rsidR="004128BB">
        <w:rPr>
          <w:b/>
          <w:bCs/>
          <w:color w:val="1D2228"/>
          <w:sz w:val="24"/>
          <w:szCs w:val="24"/>
          <w:shd w:val="clear" w:color="auto" w:fill="FFFFFF"/>
        </w:rPr>
        <w:t xml:space="preserve">Paul </w:t>
      </w:r>
      <w:r w:rsidR="00430C57">
        <w:rPr>
          <w:b/>
          <w:bCs/>
          <w:color w:val="1D2228"/>
          <w:sz w:val="24"/>
          <w:szCs w:val="24"/>
          <w:shd w:val="clear" w:color="auto" w:fill="FFFFFF"/>
        </w:rPr>
        <w:t>Rebukes a Titan in the Church</w:t>
      </w:r>
      <w:r w:rsidRPr="003A689A">
        <w:rPr>
          <w:b/>
          <w:bCs/>
          <w:color w:val="1D2228"/>
          <w:sz w:val="24"/>
          <w:szCs w:val="24"/>
          <w:shd w:val="clear" w:color="auto" w:fill="FFFFFF"/>
        </w:rPr>
        <w:t>”</w:t>
      </w:r>
      <w:r w:rsidR="004128BB">
        <w:rPr>
          <w:b/>
          <w:bCs/>
          <w:sz w:val="24"/>
          <w:szCs w:val="24"/>
        </w:rPr>
        <w:t xml:space="preserve">—Galatians </w:t>
      </w:r>
      <w:r w:rsidR="00430C57">
        <w:rPr>
          <w:b/>
          <w:bCs/>
          <w:sz w:val="24"/>
          <w:szCs w:val="24"/>
        </w:rPr>
        <w:t>2</w:t>
      </w:r>
      <w:r w:rsidR="004128BB">
        <w:rPr>
          <w:b/>
          <w:bCs/>
          <w:sz w:val="24"/>
          <w:szCs w:val="24"/>
        </w:rPr>
        <w:t>:11-</w:t>
      </w:r>
      <w:r w:rsidR="00430C57">
        <w:rPr>
          <w:b/>
          <w:bCs/>
          <w:sz w:val="24"/>
          <w:szCs w:val="24"/>
        </w:rPr>
        <w:t>1</w:t>
      </w:r>
      <w:r w:rsidR="004128BB">
        <w:rPr>
          <w:b/>
          <w:bCs/>
          <w:sz w:val="24"/>
          <w:szCs w:val="24"/>
        </w:rPr>
        <w:t>4</w:t>
      </w:r>
    </w:p>
    <w:p w14:paraId="77A326E8" w14:textId="77777777" w:rsidR="00E12D6A" w:rsidRPr="003A12F6" w:rsidRDefault="00E12D6A" w:rsidP="00601FBD">
      <w:pPr>
        <w:pStyle w:val="ListParagraph"/>
        <w:shd w:val="clear" w:color="auto" w:fill="FFFFFF"/>
        <w:spacing w:after="120" w:line="240" w:lineRule="auto"/>
        <w:ind w:left="1397"/>
      </w:pPr>
    </w:p>
    <w:p w14:paraId="1331AA5A" w14:textId="7069853E" w:rsidR="006D4E76" w:rsidRPr="003A12F6" w:rsidRDefault="006D4E76" w:rsidP="006D4E76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  <w:r w:rsidRPr="003A12F6">
        <w:rPr>
          <w:rFonts w:ascii="Garamond" w:eastAsia="Times New Roman" w:hAnsi="Garamond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9888C" wp14:editId="6EB9A5D9">
                <wp:simplePos x="0" y="0"/>
                <wp:positionH relativeFrom="column">
                  <wp:posOffset>205740</wp:posOffset>
                </wp:positionH>
                <wp:positionV relativeFrom="paragraph">
                  <wp:posOffset>121285</wp:posOffset>
                </wp:positionV>
                <wp:extent cx="2194560" cy="289560"/>
                <wp:effectExtent l="0" t="0" r="15240" b="15240"/>
                <wp:wrapNone/>
                <wp:docPr id="17388818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E8FC7" id="Rectangle 2" o:spid="_x0000_s1026" style="position:absolute;margin-left:16.2pt;margin-top:9.55pt;width:172.8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" filled="f" strokecolor="#09101d [484]" strokeweight="1pt"/>
            </w:pict>
          </mc:Fallback>
        </mc:AlternateContent>
      </w:r>
    </w:p>
    <w:p w14:paraId="6A84C4A7" w14:textId="4A4C8AC2" w:rsidR="006D4E76" w:rsidRPr="003A12F6" w:rsidRDefault="006D4E76" w:rsidP="006D4E76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  <w:r w:rsidRPr="003A12F6">
        <w:rPr>
          <w:rFonts w:ascii="Garamond" w:eastAsia="Times New Roman" w:hAnsi="Garamond" w:cs="Arial"/>
          <w:color w:val="222222"/>
          <w:kern w:val="0"/>
          <w14:ligatures w14:val="none"/>
        </w:rPr>
        <w:t>Questions to Answer from the Text:</w:t>
      </w:r>
    </w:p>
    <w:p w14:paraId="7DFA6641" w14:textId="77777777" w:rsidR="006D4E76" w:rsidRPr="003A12F6" w:rsidRDefault="006D4E76" w:rsidP="006D4E76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4BB7363C" w14:textId="77777777" w:rsidR="006D4E76" w:rsidRPr="003A12F6" w:rsidRDefault="006D4E76" w:rsidP="006D4E76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71F48714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1.    What important person came to Antioch (v. 11a)? </w:t>
      </w:r>
    </w:p>
    <w:p w14:paraId="4CEF01A0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2.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What happened between this person who came to Antioch and Paul (v. 11b)?  </w:t>
      </w:r>
    </w:p>
    <w:p w14:paraId="081E3E9B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3.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What caused this confrontation (v. 12)?  </w:t>
      </w:r>
    </w:p>
    <w:p w14:paraId="0B546DDE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4.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Why did this important person who came to Antioch act the way he did (v. 12b)?  </w:t>
      </w:r>
    </w:p>
    <w:p w14:paraId="4107A1E9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5.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Who else began acting this way because they were influenced by the example of this important person (v. 13)?  </w:t>
      </w:r>
    </w:p>
    <w:p w14:paraId="5CDB2D54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6.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What was Paul’s assessment of their actions (v. 13a)?  </w:t>
      </w:r>
    </w:p>
    <w:p w14:paraId="5F66C681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7.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Why was Paul so upset by what these Jewish believers did (v. 14a)? </w:t>
      </w:r>
    </w:p>
    <w:p w14:paraId="04DA3EA6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8.</w:t>
      </w:r>
      <w:r w:rsidRPr="00430C57">
        <w:rPr>
          <w:rFonts w:ascii="Times New Roman" w:eastAsia="Times New Roman" w:hAnsi="Times New Roman" w:cs="Times New Roman"/>
          <w:i/>
          <w:iCs/>
          <w:color w:val="1D2228"/>
          <w:spacing w:val="-5"/>
          <w:kern w:val="0"/>
          <w14:ligatures w14:val="none"/>
        </w:rPr>
        <w:t>   </w:t>
      </w: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What was Paul’s challenging question to this important person (v. 14b)?  </w:t>
      </w:r>
    </w:p>
    <w:p w14:paraId="788486A9" w14:textId="77777777" w:rsidR="004128BB" w:rsidRPr="00430C57" w:rsidRDefault="004128BB" w:rsidP="00430C57">
      <w:pPr>
        <w:shd w:val="clear" w:color="auto" w:fill="FFFFFF"/>
        <w:spacing w:after="0" w:line="276" w:lineRule="auto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7E95C608" w14:textId="44E3F6EC" w:rsidR="00600428" w:rsidRPr="003A12F6" w:rsidRDefault="006D4E76" w:rsidP="00600428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  <w:r w:rsidRPr="003A12F6">
        <w:rPr>
          <w:rFonts w:ascii="Garamond" w:eastAsia="Times New Roman" w:hAnsi="Garamond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98ACA" wp14:editId="2056F0EA">
                <wp:simplePos x="0" y="0"/>
                <wp:positionH relativeFrom="column">
                  <wp:posOffset>203200</wp:posOffset>
                </wp:positionH>
                <wp:positionV relativeFrom="paragraph">
                  <wp:posOffset>91652</wp:posOffset>
                </wp:positionV>
                <wp:extent cx="5537200" cy="289560"/>
                <wp:effectExtent l="0" t="0" r="12700" b="15240"/>
                <wp:wrapNone/>
                <wp:docPr id="37161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764D1" id="Rectangle 1" o:spid="_x0000_s1026" style="position:absolute;margin-left:16pt;margin-top:7.2pt;width:436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" filled="f" strokecolor="#09101d [484]" strokeweight="1pt"/>
            </w:pict>
          </mc:Fallback>
        </mc:AlternateContent>
      </w:r>
    </w:p>
    <w:p w14:paraId="41D77E7B" w14:textId="517D72EC" w:rsidR="00600428" w:rsidRPr="003A12F6" w:rsidRDefault="006D4E76" w:rsidP="00600428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  <w:r w:rsidRPr="003A12F6">
        <w:rPr>
          <w:rFonts w:ascii="Garamond" w:eastAsia="Times New Roman" w:hAnsi="Garamond" w:cs="Arial"/>
          <w:color w:val="222222"/>
          <w:kern w:val="0"/>
          <w14:ligatures w14:val="none"/>
        </w:rPr>
        <w:t xml:space="preserve">Questions </w:t>
      </w:r>
      <w:r w:rsidR="003A689A">
        <w:rPr>
          <w:rFonts w:ascii="Garamond" w:eastAsia="Times New Roman" w:hAnsi="Garamond" w:cs="Arial"/>
          <w:color w:val="222222"/>
          <w:kern w:val="0"/>
          <w14:ligatures w14:val="none"/>
        </w:rPr>
        <w:t>for Reflection and Discussion</w:t>
      </w:r>
      <w:r w:rsidRPr="003A12F6">
        <w:rPr>
          <w:rFonts w:ascii="Garamond" w:eastAsia="Times New Roman" w:hAnsi="Garamond" w:cs="Arial"/>
          <w:color w:val="222222"/>
          <w:kern w:val="0"/>
          <w14:ligatures w14:val="none"/>
        </w:rPr>
        <w:t>:</w:t>
      </w:r>
    </w:p>
    <w:p w14:paraId="4B684E75" w14:textId="77777777" w:rsidR="00600428" w:rsidRPr="003A12F6" w:rsidRDefault="00600428" w:rsidP="00600428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4A636799" w14:textId="77777777" w:rsidR="00A707F1" w:rsidRPr="003A12F6" w:rsidRDefault="00A707F1" w:rsidP="00600428">
      <w:pPr>
        <w:shd w:val="clear" w:color="auto" w:fill="FFFFFF"/>
        <w:spacing w:after="0" w:line="276" w:lineRule="auto"/>
        <w:ind w:left="720" w:hanging="360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18FA8BC9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 xml:space="preserve">9.   How do you assess Peter’s behavior in this incident?  Was Peter a false teacher </w:t>
      </w:r>
      <w:proofErr w:type="gramStart"/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as a consequence of</w:t>
      </w:r>
      <w:proofErr w:type="gramEnd"/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 xml:space="preserve"> his error?  Should Paul and the Gentile Christians have considered him an enemy of the Gospel?  Should the Gentiles have written Peter off?</w:t>
      </w:r>
    </w:p>
    <w:p w14:paraId="5ED15697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10.  What might indicate to you that Peter humbled himself and repented of his harmful behavior to these Gentile Christians?</w:t>
      </w:r>
    </w:p>
    <w:p w14:paraId="1FF3BE04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11.  What do you think the Jewish people from James might have said to Peter to cause him to withdraw from associating with his Gentile brethren?</w:t>
      </w:r>
    </w:p>
    <w:p w14:paraId="64CD6D27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12.  What is a strong indication that Peter also stopped communing at the Lord’s Table with the Gentile Christians?</w:t>
      </w:r>
    </w:p>
    <w:p w14:paraId="37E158DF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13.  Is it wrong for a Christian to refrain from receiving the Lord’s Supper with brethren even though NOT living in unrepentant sin?  Why or why not?</w:t>
      </w:r>
    </w:p>
    <w:p w14:paraId="5B1B2579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14.  Does a church act contrary to the Gospel by adding an additional requirement for Christian inclusion to a person who has received Christian baptism by sprinkling or effusion as a child and who professes faith in Christ alone?</w:t>
      </w:r>
      <w:r w:rsidRPr="00430C57"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  <w:t> Why or why not?</w:t>
      </w:r>
    </w:p>
    <w:p w14:paraId="3B797138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15.  Can you think of some ways and instances where Christians or churches add additional requirements beyond faith in Christ alone to be fully accepted as a brother or sister in the Lord?</w:t>
      </w:r>
    </w:p>
    <w:p w14:paraId="3CF93827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16.  Does a professing Christian who does not want to fellowship with other Christians, for whatever reason, act inconsistently with the Gospel?  Why or why not?</w:t>
      </w:r>
    </w:p>
    <w:p w14:paraId="3FEBFC98" w14:textId="77777777" w:rsidR="00430C57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17.  Other than being providentially hindered, does a Christian ever have a legitimate reason to disassociate himself or herself from other Christians?</w:t>
      </w:r>
    </w:p>
    <w:p w14:paraId="4833CA26" w14:textId="051B2D34" w:rsidR="00546013" w:rsidRPr="00430C57" w:rsidRDefault="00430C57" w:rsidP="00430C57">
      <w:pPr>
        <w:spacing w:after="180" w:line="240" w:lineRule="auto"/>
        <w:ind w:left="360"/>
        <w:rPr>
          <w:rFonts w:ascii="Helvetica Neue" w:eastAsia="Times New Roman" w:hAnsi="Helvetica Neue" w:cs="Times New Roman"/>
          <w:color w:val="1D2228"/>
          <w:spacing w:val="-5"/>
          <w:kern w:val="0"/>
          <w:sz w:val="20"/>
          <w:szCs w:val="20"/>
          <w14:ligatures w14:val="none"/>
        </w:rPr>
      </w:pPr>
      <w:r w:rsidRPr="00430C57">
        <w:rPr>
          <w:rFonts w:ascii="Times New Roman" w:eastAsia="Times New Roman" w:hAnsi="Times New Roman" w:cs="Times New Roman"/>
          <w:color w:val="1D2228"/>
          <w:spacing w:val="-5"/>
          <w:kern w:val="0"/>
          <w14:ligatures w14:val="none"/>
        </w:rPr>
        <w:t>18.  Do you think Paul’s argument with Peter was immediately successful?  Why or why?  What might indicate that Paul’s arguments did not initially prevail?</w:t>
      </w:r>
    </w:p>
    <w:sectPr w:rsidR="00546013" w:rsidRPr="00430C57" w:rsidSect="00E73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D6D4" w14:textId="77777777" w:rsidR="0094667D" w:rsidRDefault="0094667D" w:rsidP="00546013">
      <w:pPr>
        <w:spacing w:after="0" w:line="240" w:lineRule="auto"/>
      </w:pPr>
      <w:r>
        <w:separator/>
      </w:r>
    </w:p>
  </w:endnote>
  <w:endnote w:type="continuationSeparator" w:id="0">
    <w:p w14:paraId="72276C92" w14:textId="77777777" w:rsidR="0094667D" w:rsidRDefault="0094667D" w:rsidP="005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EEA8" w14:textId="77777777" w:rsidR="0094667D" w:rsidRDefault="0094667D" w:rsidP="00546013">
      <w:pPr>
        <w:spacing w:after="0" w:line="240" w:lineRule="auto"/>
      </w:pPr>
      <w:r>
        <w:separator/>
      </w:r>
    </w:p>
  </w:footnote>
  <w:footnote w:type="continuationSeparator" w:id="0">
    <w:p w14:paraId="528AA2B2" w14:textId="77777777" w:rsidR="0094667D" w:rsidRDefault="0094667D" w:rsidP="0054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4E7"/>
    <w:multiLevelType w:val="hybridMultilevel"/>
    <w:tmpl w:val="35DA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75"/>
    <w:multiLevelType w:val="hybridMultilevel"/>
    <w:tmpl w:val="048CF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137"/>
    <w:multiLevelType w:val="hybridMultilevel"/>
    <w:tmpl w:val="4280764C"/>
    <w:lvl w:ilvl="0" w:tplc="0409000F">
      <w:start w:val="1"/>
      <w:numFmt w:val="decimal"/>
      <w:lvlText w:val="%1."/>
      <w:lvlJc w:val="left"/>
      <w:pPr>
        <w:ind w:left="1596" w:hanging="360"/>
      </w:p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3" w15:restartNumberingAfterBreak="0">
    <w:nsid w:val="1F1F163B"/>
    <w:multiLevelType w:val="hybridMultilevel"/>
    <w:tmpl w:val="C4907606"/>
    <w:lvl w:ilvl="0" w:tplc="F1B8B386">
      <w:start w:val="1"/>
      <w:numFmt w:val="decimal"/>
      <w:lvlText w:val="%1."/>
      <w:lvlJc w:val="left"/>
      <w:pPr>
        <w:ind w:left="732" w:hanging="372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C3F93"/>
    <w:multiLevelType w:val="hybridMultilevel"/>
    <w:tmpl w:val="919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B12"/>
    <w:multiLevelType w:val="hybridMultilevel"/>
    <w:tmpl w:val="48EA8770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494230DA"/>
    <w:multiLevelType w:val="hybridMultilevel"/>
    <w:tmpl w:val="80DE5D3A"/>
    <w:lvl w:ilvl="0" w:tplc="2D30D8B2">
      <w:start w:val="1"/>
      <w:numFmt w:val="decimal"/>
      <w:lvlText w:val="%1."/>
      <w:lvlJc w:val="left"/>
      <w:pPr>
        <w:ind w:left="1392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4D58776C"/>
    <w:multiLevelType w:val="hybridMultilevel"/>
    <w:tmpl w:val="6166F8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325AE0"/>
    <w:multiLevelType w:val="hybridMultilevel"/>
    <w:tmpl w:val="01428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136D7"/>
    <w:multiLevelType w:val="hybridMultilevel"/>
    <w:tmpl w:val="46B86C10"/>
    <w:lvl w:ilvl="0" w:tplc="98267A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7C8B"/>
    <w:multiLevelType w:val="hybridMultilevel"/>
    <w:tmpl w:val="B952F190"/>
    <w:lvl w:ilvl="0" w:tplc="5FA478BA">
      <w:start w:val="1"/>
      <w:numFmt w:val="decimal"/>
      <w:lvlText w:val="%1."/>
      <w:lvlJc w:val="left"/>
      <w:pPr>
        <w:ind w:left="876" w:hanging="5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0362"/>
    <w:multiLevelType w:val="hybridMultilevel"/>
    <w:tmpl w:val="10D6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586"/>
    <w:multiLevelType w:val="hybridMultilevel"/>
    <w:tmpl w:val="9F5AC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260361">
    <w:abstractNumId w:val="1"/>
  </w:num>
  <w:num w:numId="2" w16cid:durableId="1713536372">
    <w:abstractNumId w:val="10"/>
  </w:num>
  <w:num w:numId="3" w16cid:durableId="1439451437">
    <w:abstractNumId w:val="2"/>
  </w:num>
  <w:num w:numId="4" w16cid:durableId="1979992409">
    <w:abstractNumId w:val="6"/>
  </w:num>
  <w:num w:numId="5" w16cid:durableId="1669747542">
    <w:abstractNumId w:val="5"/>
  </w:num>
  <w:num w:numId="6" w16cid:durableId="1208374409">
    <w:abstractNumId w:val="9"/>
  </w:num>
  <w:num w:numId="7" w16cid:durableId="1445611103">
    <w:abstractNumId w:val="7"/>
  </w:num>
  <w:num w:numId="8" w16cid:durableId="1521703009">
    <w:abstractNumId w:val="12"/>
  </w:num>
  <w:num w:numId="9" w16cid:durableId="664675588">
    <w:abstractNumId w:val="8"/>
  </w:num>
  <w:num w:numId="10" w16cid:durableId="692922840">
    <w:abstractNumId w:val="3"/>
  </w:num>
  <w:num w:numId="11" w16cid:durableId="774324489">
    <w:abstractNumId w:val="4"/>
  </w:num>
  <w:num w:numId="12" w16cid:durableId="781461466">
    <w:abstractNumId w:val="11"/>
  </w:num>
  <w:num w:numId="13" w16cid:durableId="22800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DD"/>
    <w:rsid w:val="00020E62"/>
    <w:rsid w:val="0007619E"/>
    <w:rsid w:val="000A0869"/>
    <w:rsid w:val="000A6F21"/>
    <w:rsid w:val="000F2CEC"/>
    <w:rsid w:val="00125026"/>
    <w:rsid w:val="00147657"/>
    <w:rsid w:val="00153088"/>
    <w:rsid w:val="001557BF"/>
    <w:rsid w:val="00160B28"/>
    <w:rsid w:val="0016362D"/>
    <w:rsid w:val="00186303"/>
    <w:rsid w:val="001A003E"/>
    <w:rsid w:val="001C1FAA"/>
    <w:rsid w:val="001C298F"/>
    <w:rsid w:val="001D4E23"/>
    <w:rsid w:val="001E24CB"/>
    <w:rsid w:val="00205D94"/>
    <w:rsid w:val="0021358F"/>
    <w:rsid w:val="00273414"/>
    <w:rsid w:val="002A1F32"/>
    <w:rsid w:val="002A46A9"/>
    <w:rsid w:val="002A6AD6"/>
    <w:rsid w:val="002B74BE"/>
    <w:rsid w:val="002C6EF1"/>
    <w:rsid w:val="002D5F30"/>
    <w:rsid w:val="002F74C6"/>
    <w:rsid w:val="00334101"/>
    <w:rsid w:val="00340B98"/>
    <w:rsid w:val="00343425"/>
    <w:rsid w:val="0035012F"/>
    <w:rsid w:val="003A12F6"/>
    <w:rsid w:val="003A265A"/>
    <w:rsid w:val="003A689A"/>
    <w:rsid w:val="004128BB"/>
    <w:rsid w:val="004205F4"/>
    <w:rsid w:val="00430C57"/>
    <w:rsid w:val="00433CFF"/>
    <w:rsid w:val="00441A3E"/>
    <w:rsid w:val="00444FC5"/>
    <w:rsid w:val="0044531B"/>
    <w:rsid w:val="00446F32"/>
    <w:rsid w:val="0048733F"/>
    <w:rsid w:val="004C21C5"/>
    <w:rsid w:val="00511FB8"/>
    <w:rsid w:val="00546013"/>
    <w:rsid w:val="005634D2"/>
    <w:rsid w:val="005926E1"/>
    <w:rsid w:val="005B487B"/>
    <w:rsid w:val="005C1840"/>
    <w:rsid w:val="00600428"/>
    <w:rsid w:val="00601FBD"/>
    <w:rsid w:val="00611C0B"/>
    <w:rsid w:val="00620A8C"/>
    <w:rsid w:val="00654D4B"/>
    <w:rsid w:val="00666D31"/>
    <w:rsid w:val="00691B8F"/>
    <w:rsid w:val="006A6ABF"/>
    <w:rsid w:val="006B7425"/>
    <w:rsid w:val="006D4E76"/>
    <w:rsid w:val="006E637F"/>
    <w:rsid w:val="00751865"/>
    <w:rsid w:val="007529D7"/>
    <w:rsid w:val="007617A2"/>
    <w:rsid w:val="00784F29"/>
    <w:rsid w:val="00785B3D"/>
    <w:rsid w:val="007A441B"/>
    <w:rsid w:val="007D55DD"/>
    <w:rsid w:val="0080569C"/>
    <w:rsid w:val="00821181"/>
    <w:rsid w:val="0083301C"/>
    <w:rsid w:val="00842468"/>
    <w:rsid w:val="00860689"/>
    <w:rsid w:val="00884CB3"/>
    <w:rsid w:val="008913B6"/>
    <w:rsid w:val="0089564D"/>
    <w:rsid w:val="008A1660"/>
    <w:rsid w:val="008B3B02"/>
    <w:rsid w:val="008B7F5A"/>
    <w:rsid w:val="008C1190"/>
    <w:rsid w:val="008D2F1F"/>
    <w:rsid w:val="008D7EF8"/>
    <w:rsid w:val="00901175"/>
    <w:rsid w:val="00933DC9"/>
    <w:rsid w:val="0094667D"/>
    <w:rsid w:val="0096045B"/>
    <w:rsid w:val="009C0238"/>
    <w:rsid w:val="009D5F93"/>
    <w:rsid w:val="009E5B1B"/>
    <w:rsid w:val="009F39BA"/>
    <w:rsid w:val="00A45E71"/>
    <w:rsid w:val="00A707F1"/>
    <w:rsid w:val="00A740B4"/>
    <w:rsid w:val="00AA2708"/>
    <w:rsid w:val="00AB39A0"/>
    <w:rsid w:val="00AC206B"/>
    <w:rsid w:val="00AC6DD7"/>
    <w:rsid w:val="00AD4178"/>
    <w:rsid w:val="00B21ADC"/>
    <w:rsid w:val="00B26981"/>
    <w:rsid w:val="00B30DA8"/>
    <w:rsid w:val="00B73BC9"/>
    <w:rsid w:val="00B77183"/>
    <w:rsid w:val="00BD086F"/>
    <w:rsid w:val="00BD3116"/>
    <w:rsid w:val="00C35DFB"/>
    <w:rsid w:val="00C5193B"/>
    <w:rsid w:val="00C565A7"/>
    <w:rsid w:val="00C969AA"/>
    <w:rsid w:val="00CD4574"/>
    <w:rsid w:val="00CE3DF4"/>
    <w:rsid w:val="00CF0B10"/>
    <w:rsid w:val="00CF78B4"/>
    <w:rsid w:val="00D22D14"/>
    <w:rsid w:val="00D37201"/>
    <w:rsid w:val="00D7184B"/>
    <w:rsid w:val="00DB0CF1"/>
    <w:rsid w:val="00DE183A"/>
    <w:rsid w:val="00E115C2"/>
    <w:rsid w:val="00E12D6A"/>
    <w:rsid w:val="00E63100"/>
    <w:rsid w:val="00E73CB0"/>
    <w:rsid w:val="00ED1985"/>
    <w:rsid w:val="00EE6B22"/>
    <w:rsid w:val="00EE7379"/>
    <w:rsid w:val="00F0712E"/>
    <w:rsid w:val="00F247D1"/>
    <w:rsid w:val="00F2698E"/>
    <w:rsid w:val="00F269DA"/>
    <w:rsid w:val="00F32D87"/>
    <w:rsid w:val="00F35BEA"/>
    <w:rsid w:val="00F75F4B"/>
    <w:rsid w:val="00FC1464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1127"/>
  <w15:chartTrackingRefBased/>
  <w15:docId w15:val="{9C070B84-AC26-4B2B-A6F5-5230CE8C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13"/>
  </w:style>
  <w:style w:type="paragraph" w:styleId="Footer">
    <w:name w:val="footer"/>
    <w:basedOn w:val="Normal"/>
    <w:link w:val="FooterChar"/>
    <w:uiPriority w:val="99"/>
    <w:unhideWhenUsed/>
    <w:rsid w:val="0054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13"/>
  </w:style>
  <w:style w:type="paragraph" w:customStyle="1" w:styleId="yiv3553177342msonormal">
    <w:name w:val="yiv3553177342msonormal"/>
    <w:basedOn w:val="Normal"/>
    <w:rsid w:val="003A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3553177342">
    <w:name w:val="yiv3553177342"/>
    <w:basedOn w:val="DefaultParagraphFont"/>
    <w:rsid w:val="003A689A"/>
  </w:style>
  <w:style w:type="character" w:customStyle="1" w:styleId="apple-converted-space">
    <w:name w:val="apple-converted-space"/>
    <w:basedOn w:val="DefaultParagraphFont"/>
    <w:rsid w:val="003A689A"/>
  </w:style>
  <w:style w:type="paragraph" w:customStyle="1" w:styleId="yiv7752105045msonormal">
    <w:name w:val="yiv7752105045msonormal"/>
    <w:basedOn w:val="Normal"/>
    <w:rsid w:val="0041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7752105045">
    <w:name w:val="yiv7752105045"/>
    <w:basedOn w:val="DefaultParagraphFont"/>
    <w:rsid w:val="004128BB"/>
  </w:style>
  <w:style w:type="paragraph" w:customStyle="1" w:styleId="yiv6462610670msonormal">
    <w:name w:val="yiv6462610670msonormal"/>
    <w:basedOn w:val="Normal"/>
    <w:rsid w:val="0043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6462610670">
    <w:name w:val="yiv6462610670"/>
    <w:basedOn w:val="DefaultParagraphFont"/>
    <w:rsid w:val="0043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Moyes</dc:creator>
  <cp:keywords/>
  <dc:description/>
  <cp:lastModifiedBy>Dan W. Bredbenner</cp:lastModifiedBy>
  <cp:revision>2</cp:revision>
  <dcterms:created xsi:type="dcterms:W3CDTF">2024-07-06T17:47:00Z</dcterms:created>
  <dcterms:modified xsi:type="dcterms:W3CDTF">2024-07-06T17:47:00Z</dcterms:modified>
</cp:coreProperties>
</file>