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473885" w:rsidRDefault="00473885" w:rsidP="00AF11B0">
      <w:pPr>
        <w:spacing w:line="240" w:lineRule="auto"/>
        <w:rPr>
          <w:rFonts w:ascii="Arial" w:hAnsi="Arial" w:cs="Arial"/>
          <w:color w:val="auto"/>
          <w:kern w:val="0"/>
          <w:sz w:val="22"/>
          <w:szCs w:val="22"/>
        </w:rPr>
      </w:pPr>
    </w:p>
    <w:p w14:paraId="62BF66FE" w14:textId="60E3FADB" w:rsidR="00FB5073" w:rsidRPr="00626561" w:rsidRDefault="00FB5073" w:rsidP="00626561">
      <w:pPr>
        <w:numPr>
          <w:ilvl w:val="0"/>
          <w:numId w:val="2"/>
        </w:numPr>
        <w:spacing w:line="240" w:lineRule="auto"/>
        <w:ind w:left="270" w:hanging="270"/>
        <w:rPr>
          <w:rStyle w:val="Strong"/>
          <w:rFonts w:ascii="Arial" w:hAnsi="Arial" w:cs="Arial"/>
          <w:b w:val="0"/>
          <w:bCs w:val="0"/>
          <w:color w:val="auto"/>
          <w:kern w:val="0"/>
          <w:sz w:val="22"/>
          <w:szCs w:val="22"/>
        </w:rPr>
      </w:pPr>
      <w:r w:rsidRPr="009D2D02">
        <w:rPr>
          <w:rFonts w:ascii="Arial" w:hAnsi="Arial" w:cs="Arial"/>
          <w:b/>
          <w:bCs/>
          <w:color w:val="auto"/>
          <w:sz w:val="22"/>
          <w:szCs w:val="22"/>
          <w:shd w:val="clear" w:color="auto" w:fill="FFFFFF"/>
        </w:rPr>
        <w:t>From Pastor Michael</w:t>
      </w:r>
      <w:r w:rsidRPr="009D2D02">
        <w:rPr>
          <w:rFonts w:ascii="Arial" w:hAnsi="Arial" w:cs="Arial"/>
          <w:color w:val="auto"/>
          <w:sz w:val="22"/>
          <w:szCs w:val="22"/>
          <w:shd w:val="clear" w:color="auto" w:fill="FFFFFF"/>
        </w:rPr>
        <w:t xml:space="preserve">:  “I hope this never sounds routine or clinical because it truly comes from our hearts –  Laurie, Joe, and I are so very thankful and appreciative for the financial gift, a gift of love and sacrifice </w:t>
      </w:r>
      <w:r w:rsidR="00626561">
        <w:rPr>
          <w:rFonts w:ascii="Arial" w:hAnsi="Arial" w:cs="Arial"/>
          <w:color w:val="auto"/>
          <w:sz w:val="22"/>
          <w:szCs w:val="22"/>
          <w:shd w:val="clear" w:color="auto" w:fill="FFFFFF"/>
        </w:rPr>
        <w:t xml:space="preserve"> </w:t>
      </w:r>
      <w:r w:rsidRPr="009D2D02">
        <w:rPr>
          <w:rFonts w:ascii="Arial" w:hAnsi="Arial" w:cs="Arial"/>
          <w:color w:val="auto"/>
          <w:sz w:val="22"/>
          <w:szCs w:val="22"/>
          <w:shd w:val="clear" w:color="auto" w:fill="FFFFFF"/>
        </w:rPr>
        <w:t xml:space="preserve">that you gave us for Christmas. Even though you generously give to your pastoral ministers every year, it continues to be a cause for humility and gratitude as we count ourselves so incredibly blessed to be able to </w:t>
      </w:r>
      <w:r w:rsidR="00626561">
        <w:rPr>
          <w:rFonts w:ascii="Arial" w:hAnsi="Arial" w:cs="Arial"/>
          <w:color w:val="auto"/>
          <w:sz w:val="22"/>
          <w:szCs w:val="22"/>
          <w:shd w:val="clear" w:color="auto" w:fill="FFFFFF"/>
        </w:rPr>
        <w:t xml:space="preserve">  </w:t>
      </w:r>
      <w:r w:rsidRPr="009D2D02">
        <w:rPr>
          <w:rFonts w:ascii="Arial" w:hAnsi="Arial" w:cs="Arial"/>
          <w:color w:val="auto"/>
          <w:sz w:val="22"/>
          <w:szCs w:val="22"/>
          <w:shd w:val="clear" w:color="auto" w:fill="FFFFFF"/>
        </w:rPr>
        <w:t xml:space="preserve">minister and serve this wonderful congregation of God’s people. Thank </w:t>
      </w:r>
      <w:r w:rsidR="00626561">
        <w:rPr>
          <w:rFonts w:ascii="Arial" w:hAnsi="Arial" w:cs="Arial"/>
          <w:color w:val="auto"/>
          <w:sz w:val="22"/>
          <w:szCs w:val="22"/>
          <w:shd w:val="clear" w:color="auto" w:fill="FFFFFF"/>
        </w:rPr>
        <w:t xml:space="preserve">  </w:t>
      </w:r>
      <w:r w:rsidRPr="009D2D02">
        <w:rPr>
          <w:rFonts w:ascii="Arial" w:hAnsi="Arial" w:cs="Arial"/>
          <w:color w:val="auto"/>
          <w:sz w:val="22"/>
          <w:szCs w:val="22"/>
          <w:shd w:val="clear" w:color="auto" w:fill="FFFFFF"/>
        </w:rPr>
        <w:t xml:space="preserve">you all so very much. May the LORD bless you all abundantly this coming </w:t>
      </w:r>
      <w:r w:rsidR="00626561">
        <w:rPr>
          <w:rFonts w:ascii="Arial" w:hAnsi="Arial" w:cs="Arial"/>
          <w:color w:val="auto"/>
          <w:sz w:val="22"/>
          <w:szCs w:val="22"/>
          <w:shd w:val="clear" w:color="auto" w:fill="FFFFFF"/>
        </w:rPr>
        <w:t xml:space="preserve">           </w:t>
      </w:r>
      <w:r w:rsidRPr="009D2D02">
        <w:rPr>
          <w:rFonts w:ascii="Arial" w:hAnsi="Arial" w:cs="Arial"/>
          <w:color w:val="auto"/>
          <w:sz w:val="22"/>
          <w:szCs w:val="22"/>
          <w:shd w:val="clear" w:color="auto" w:fill="FFFFFF"/>
        </w:rPr>
        <w:t>year.” </w:t>
      </w:r>
      <w:r w:rsidRPr="00626561">
        <w:rPr>
          <w:rStyle w:val="apple-converted-space"/>
          <w:rFonts w:ascii="Arial" w:hAnsi="Arial" w:cs="Arial"/>
          <w:color w:val="auto"/>
          <w:sz w:val="22"/>
          <w:szCs w:val="22"/>
          <w:shd w:val="clear" w:color="auto" w:fill="FFFFFF"/>
        </w:rPr>
        <w:t>-</w:t>
      </w:r>
      <w:r w:rsidRPr="00626561">
        <w:rPr>
          <w:rFonts w:ascii="Arial" w:hAnsi="Arial" w:cs="Arial"/>
          <w:i/>
          <w:iCs/>
          <w:color w:val="auto"/>
          <w:sz w:val="22"/>
          <w:szCs w:val="22"/>
        </w:rPr>
        <w:t>Pastor Michael, Laurie, and Joe</w:t>
      </w:r>
    </w:p>
    <w:p w14:paraId="3F6CFE57" w14:textId="0857CFB4" w:rsidR="00F04E3A" w:rsidRPr="00FB5073" w:rsidRDefault="00F04E3A" w:rsidP="00CA7D65">
      <w:pPr>
        <w:numPr>
          <w:ilvl w:val="0"/>
          <w:numId w:val="2"/>
        </w:numPr>
        <w:spacing w:line="240" w:lineRule="auto"/>
        <w:ind w:left="270" w:hanging="270"/>
        <w:rPr>
          <w:rFonts w:ascii="Arial" w:hAnsi="Arial" w:cs="Arial"/>
          <w:color w:val="auto"/>
          <w:kern w:val="0"/>
          <w:sz w:val="22"/>
          <w:szCs w:val="22"/>
        </w:rPr>
      </w:pPr>
      <w:r w:rsidRPr="00FB5073">
        <w:rPr>
          <w:rStyle w:val="Strong"/>
          <w:rFonts w:ascii="Arial" w:hAnsi="Arial" w:cs="Arial"/>
          <w:color w:val="333333"/>
          <w:sz w:val="22"/>
          <w:szCs w:val="22"/>
        </w:rPr>
        <w:t>Seniors' Fellowship Lunch:</w:t>
      </w:r>
      <w:r w:rsidRPr="00FB5073">
        <w:rPr>
          <w:rStyle w:val="apple-converted-space"/>
          <w:rFonts w:ascii="Arial" w:hAnsi="Arial" w:cs="Arial"/>
          <w:color w:val="333333"/>
          <w:sz w:val="22"/>
          <w:szCs w:val="22"/>
          <w:shd w:val="clear" w:color="auto" w:fill="FFFFFF"/>
        </w:rPr>
        <w:t> </w:t>
      </w:r>
      <w:r w:rsidRPr="00FB5073">
        <w:rPr>
          <w:rFonts w:ascii="Arial" w:hAnsi="Arial" w:cs="Arial"/>
          <w:color w:val="333333"/>
          <w:sz w:val="22"/>
          <w:szCs w:val="22"/>
        </w:rPr>
        <w:t>Wed, Jan 10, noon to 1:30 at the church. Questions: George or Barbara Harris, John or Paula Strain</w:t>
      </w:r>
    </w:p>
    <w:p w14:paraId="7D123BA0" w14:textId="79594616" w:rsidR="007A17A2" w:rsidRPr="00FB5073" w:rsidRDefault="00F04E3A" w:rsidP="00CA7D65">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 xml:space="preserve">Teen Night </w:t>
      </w:r>
      <w:r w:rsidRPr="00FB5073">
        <w:rPr>
          <w:rFonts w:ascii="Arial" w:hAnsi="Arial" w:cs="Arial"/>
          <w:color w:val="auto"/>
          <w:kern w:val="0"/>
          <w:sz w:val="22"/>
          <w:szCs w:val="22"/>
        </w:rPr>
        <w:t xml:space="preserve">at the Rowe home on Saturday, Jan 13, 5:00 p.m. </w:t>
      </w:r>
    </w:p>
    <w:p w14:paraId="2DE1A4D0" w14:textId="6CE1A140" w:rsidR="00DB6B15" w:rsidRPr="00FB5073" w:rsidRDefault="005361D1" w:rsidP="00CA7D65">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Choirs</w:t>
      </w:r>
      <w:r w:rsidRPr="00FB5073">
        <w:rPr>
          <w:rFonts w:ascii="Arial" w:hAnsi="Arial" w:cs="Arial"/>
          <w:color w:val="auto"/>
          <w:kern w:val="0"/>
          <w:sz w:val="22"/>
          <w:szCs w:val="22"/>
        </w:rPr>
        <w:t>:</w:t>
      </w:r>
      <w:r w:rsidRPr="00FB5073">
        <w:rPr>
          <w:rFonts w:ascii="Arial" w:hAnsi="Arial" w:cs="Arial"/>
          <w:sz w:val="22"/>
          <w:szCs w:val="22"/>
        </w:rPr>
        <w:t xml:space="preserve"> </w:t>
      </w:r>
      <w:r w:rsidRPr="00FB5073">
        <w:rPr>
          <w:rFonts w:ascii="Arial" w:hAnsi="Arial" w:cs="Arial"/>
          <w:color w:val="auto"/>
          <w:kern w:val="0"/>
          <w:sz w:val="22"/>
          <w:szCs w:val="22"/>
        </w:rPr>
        <w:t>The </w:t>
      </w:r>
      <w:r w:rsidRPr="00FB5073">
        <w:rPr>
          <w:rFonts w:ascii="Arial" w:hAnsi="Arial" w:cs="Arial"/>
          <w:b/>
          <w:bCs/>
          <w:color w:val="auto"/>
          <w:kern w:val="0"/>
          <w:sz w:val="22"/>
          <w:szCs w:val="22"/>
        </w:rPr>
        <w:t>Girls' Choir </w:t>
      </w:r>
      <w:r w:rsidRPr="00FB5073">
        <w:rPr>
          <w:rFonts w:ascii="Arial" w:hAnsi="Arial" w:cs="Arial"/>
          <w:color w:val="auto"/>
          <w:kern w:val="0"/>
          <w:sz w:val="22"/>
          <w:szCs w:val="22"/>
        </w:rPr>
        <w:t>(ages 11 thru high school) practices on Sundays at 10:20 a.m.; the </w:t>
      </w:r>
      <w:r w:rsidRPr="00FB5073">
        <w:rPr>
          <w:rFonts w:ascii="Arial" w:hAnsi="Arial" w:cs="Arial"/>
          <w:b/>
          <w:bCs/>
          <w:color w:val="auto"/>
          <w:kern w:val="0"/>
          <w:sz w:val="22"/>
          <w:szCs w:val="22"/>
        </w:rPr>
        <w:t>Children's Bell Choir </w:t>
      </w:r>
      <w:r w:rsidRPr="00FB5073">
        <w:rPr>
          <w:rFonts w:ascii="Arial" w:hAnsi="Arial" w:cs="Arial"/>
          <w:color w:val="auto"/>
          <w:kern w:val="0"/>
          <w:sz w:val="22"/>
          <w:szCs w:val="22"/>
        </w:rPr>
        <w:t>(ages 4 or 5 thru 10) after Worship; and the </w:t>
      </w:r>
      <w:r w:rsidRPr="00FB5073">
        <w:rPr>
          <w:rFonts w:ascii="Arial" w:hAnsi="Arial" w:cs="Arial"/>
          <w:b/>
          <w:bCs/>
          <w:color w:val="auto"/>
          <w:kern w:val="0"/>
          <w:sz w:val="22"/>
          <w:szCs w:val="22"/>
        </w:rPr>
        <w:t>Adult Choir</w:t>
      </w:r>
      <w:r w:rsidRPr="00FB5073">
        <w:rPr>
          <w:rFonts w:ascii="Arial" w:hAnsi="Arial" w:cs="Arial"/>
          <w:color w:val="auto"/>
          <w:kern w:val="0"/>
          <w:sz w:val="22"/>
          <w:szCs w:val="22"/>
        </w:rPr>
        <w:t> after the Bell Choir and on Thursday evenings when the Women's Bible Study does not meet.</w:t>
      </w:r>
      <w:r w:rsidR="00676CB8" w:rsidRPr="00FB5073">
        <w:rPr>
          <w:rFonts w:ascii="Arial" w:hAnsi="Arial" w:cs="Arial"/>
          <w:color w:val="auto"/>
          <w:kern w:val="0"/>
          <w:sz w:val="22"/>
          <w:szCs w:val="22"/>
        </w:rPr>
        <w:t xml:space="preserve"> Questions: Barbara Harris, choir director.</w:t>
      </w:r>
    </w:p>
    <w:p w14:paraId="69E8F706" w14:textId="1F7A623B" w:rsidR="00676CB8" w:rsidRPr="00FB5073" w:rsidRDefault="00676CB8" w:rsidP="0049140D">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Young Men's Singing Group (</w:t>
      </w:r>
      <w:proofErr w:type="spellStart"/>
      <w:r w:rsidRPr="00FB5073">
        <w:rPr>
          <w:rFonts w:ascii="Arial" w:hAnsi="Arial" w:cs="Arial"/>
          <w:b/>
          <w:bCs/>
          <w:color w:val="auto"/>
          <w:kern w:val="0"/>
          <w:sz w:val="22"/>
          <w:szCs w:val="22"/>
        </w:rPr>
        <w:t>YMSG</w:t>
      </w:r>
      <w:proofErr w:type="spellEnd"/>
      <w:r w:rsidRPr="00FB5073">
        <w:rPr>
          <w:rFonts w:ascii="Arial" w:hAnsi="Arial" w:cs="Arial"/>
          <w:b/>
          <w:bCs/>
          <w:color w:val="auto"/>
          <w:kern w:val="0"/>
          <w:sz w:val="22"/>
          <w:szCs w:val="22"/>
        </w:rPr>
        <w:t>)</w:t>
      </w:r>
      <w:r w:rsidRPr="00FB5073">
        <w:rPr>
          <w:rFonts w:ascii="Arial" w:hAnsi="Arial" w:cs="Arial"/>
          <w:color w:val="auto"/>
          <w:kern w:val="0"/>
          <w:sz w:val="22"/>
          <w:szCs w:val="22"/>
        </w:rPr>
        <w:t xml:space="preserve"> (ages 13 to 25) practices on </w:t>
      </w:r>
      <w:r w:rsidR="00544EBF" w:rsidRPr="00FB5073">
        <w:rPr>
          <w:rFonts w:ascii="Arial" w:hAnsi="Arial" w:cs="Arial"/>
          <w:color w:val="auto"/>
          <w:kern w:val="0"/>
          <w:sz w:val="22"/>
          <w:szCs w:val="22"/>
        </w:rPr>
        <w:t xml:space="preserve">most </w:t>
      </w:r>
      <w:r w:rsidRPr="00FB5073">
        <w:rPr>
          <w:rFonts w:ascii="Arial" w:hAnsi="Arial" w:cs="Arial"/>
          <w:color w:val="auto"/>
          <w:kern w:val="0"/>
          <w:sz w:val="22"/>
          <w:szCs w:val="22"/>
        </w:rPr>
        <w:t>Sundays</w:t>
      </w:r>
      <w:r w:rsidR="00544EBF" w:rsidRPr="00FB5073">
        <w:rPr>
          <w:rFonts w:ascii="Arial" w:hAnsi="Arial" w:cs="Arial"/>
          <w:color w:val="auto"/>
          <w:kern w:val="0"/>
          <w:sz w:val="22"/>
          <w:szCs w:val="22"/>
        </w:rPr>
        <w:t xml:space="preserve"> at 9:00 a.m.</w:t>
      </w:r>
      <w:r w:rsidRPr="00FB5073">
        <w:rPr>
          <w:rFonts w:ascii="Arial" w:hAnsi="Arial" w:cs="Arial"/>
          <w:color w:val="auto"/>
          <w:kern w:val="0"/>
          <w:sz w:val="22"/>
          <w:szCs w:val="22"/>
        </w:rPr>
        <w:t>, as announced, and is led by Grace Reid, church pianist.</w:t>
      </w:r>
    </w:p>
    <w:p w14:paraId="23C868AC" w14:textId="77777777" w:rsidR="00807D86" w:rsidRPr="00982099" w:rsidRDefault="00807D86" w:rsidP="00807D86">
      <w:pPr>
        <w:spacing w:line="240" w:lineRule="auto"/>
        <w:ind w:left="270"/>
        <w:rPr>
          <w:rFonts w:ascii="Arial" w:hAnsi="Arial" w:cs="Arial"/>
          <w:color w:val="auto"/>
          <w:kern w:val="0"/>
          <w:sz w:val="22"/>
          <w:szCs w:val="22"/>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82099" w:rsidRDefault="000B1581" w:rsidP="000B1581">
      <w:pPr>
        <w:pStyle w:val="ListParagraph"/>
        <w:ind w:left="360"/>
        <w:rPr>
          <w:rFonts w:ascii="Arial" w:hAnsi="Arial" w:cs="Arial"/>
          <w:sz w:val="22"/>
          <w:szCs w:val="22"/>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2B680A01" w14:textId="27687D37" w:rsidR="006477B1" w:rsidRPr="00982099" w:rsidRDefault="005361D1" w:rsidP="00982099">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59F67D29" w14:textId="77777777" w:rsidR="00982099" w:rsidRDefault="00982099" w:rsidP="00982099">
      <w:pPr>
        <w:spacing w:line="240" w:lineRule="auto"/>
        <w:rPr>
          <w:rFonts w:ascii="Arial" w:hAnsi="Arial" w:cs="Arial"/>
          <w:sz w:val="22"/>
          <w:szCs w:val="22"/>
        </w:rPr>
      </w:pPr>
    </w:p>
    <w:p w14:paraId="5C5CC892" w14:textId="77777777" w:rsidR="00982099" w:rsidRDefault="00982099" w:rsidP="00982099">
      <w:pPr>
        <w:spacing w:line="240" w:lineRule="auto"/>
        <w:rPr>
          <w:rFonts w:ascii="Arial" w:hAnsi="Arial" w:cs="Arial"/>
          <w:sz w:val="22"/>
          <w:szCs w:val="22"/>
        </w:rPr>
      </w:pPr>
    </w:p>
    <w:p w14:paraId="5A5F299E" w14:textId="77777777" w:rsidR="00982099" w:rsidRPr="00FB5073" w:rsidRDefault="00982099" w:rsidP="00982099">
      <w:pPr>
        <w:spacing w:line="240" w:lineRule="auto"/>
        <w:rPr>
          <w:rFonts w:ascii="Arial" w:hAnsi="Arial" w:cs="Arial"/>
          <w:sz w:val="22"/>
          <w:szCs w:val="22"/>
        </w:rPr>
      </w:pPr>
    </w:p>
    <w:p w14:paraId="6E6A64ED" w14:textId="1EE0A6B4"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 xml:space="preserve">on the home page of the church's website: </w:t>
      </w:r>
      <w:proofErr w:type="spellStart"/>
      <w:r w:rsidRPr="00AC7A13">
        <w:rPr>
          <w:rFonts w:ascii="Arial" w:hAnsi="Arial" w:cs="Arial"/>
          <w:sz w:val="22"/>
          <w:szCs w:val="22"/>
        </w:rPr>
        <w:t>www.spriggsroad.org</w:t>
      </w:r>
      <w:proofErr w:type="spellEnd"/>
      <w:r w:rsidRPr="00AC7A13">
        <w:rPr>
          <w:rFonts w:ascii="Arial" w:hAnsi="Arial" w:cs="Arial"/>
          <w:sz w:val="22"/>
          <w:szCs w:val="22"/>
        </w:rPr>
        <w:t>.</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6C17D2F4" w14:textId="337695D6" w:rsidR="00FC3A16" w:rsidRPr="00FB5073"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 xml:space="preserve">ministry at </w:t>
      </w:r>
      <w:proofErr w:type="spellStart"/>
      <w:r w:rsidR="00B7569C" w:rsidRPr="00AC7A13">
        <w:rPr>
          <w:rFonts w:ascii="Arial" w:hAnsi="Arial" w:cs="Arial"/>
          <w:color w:val="auto"/>
          <w:kern w:val="0"/>
          <w:sz w:val="22"/>
          <w:szCs w:val="22"/>
        </w:rPr>
        <w:t>SRPC</w:t>
      </w:r>
      <w:proofErr w:type="spellEnd"/>
      <w:r w:rsidR="00B7569C" w:rsidRPr="00AC7A13">
        <w:rPr>
          <w:rFonts w:ascii="Arial" w:hAnsi="Arial" w:cs="Arial"/>
          <w:color w:val="auto"/>
          <w:kern w:val="0"/>
          <w:sz w:val="22"/>
          <w:szCs w:val="22"/>
        </w:rPr>
        <w:t>. Please consider offering your time.</w:t>
      </w:r>
    </w:p>
    <w:p w14:paraId="5F5E7BE5" w14:textId="77777777" w:rsidR="004A22BE" w:rsidRDefault="004A22BE" w:rsidP="004F503F">
      <w:pPr>
        <w:overflowPunct/>
        <w:spacing w:line="240" w:lineRule="auto"/>
        <w:ind w:left="274" w:hanging="274"/>
        <w:jc w:val="center"/>
        <w:rPr>
          <w:rFonts w:ascii="Arial" w:hAnsi="Arial" w:cs="Arial"/>
          <w:color w:val="auto"/>
          <w:kern w:val="0"/>
          <w:sz w:val="28"/>
          <w:szCs w:val="28"/>
        </w:rPr>
      </w:pPr>
    </w:p>
    <w:p w14:paraId="63AFA9A5" w14:textId="77777777" w:rsidR="004A22BE" w:rsidRDefault="004A22BE" w:rsidP="004F503F">
      <w:pPr>
        <w:overflowPunct/>
        <w:spacing w:line="240" w:lineRule="auto"/>
        <w:ind w:left="274" w:hanging="274"/>
        <w:jc w:val="center"/>
        <w:rPr>
          <w:rFonts w:ascii="Arial" w:hAnsi="Arial" w:cs="Arial"/>
          <w:color w:val="auto"/>
          <w:kern w:val="0"/>
          <w:sz w:val="28"/>
          <w:szCs w:val="28"/>
        </w:rPr>
      </w:pPr>
    </w:p>
    <w:p w14:paraId="55A913F4" w14:textId="77777777" w:rsidR="00FB5073" w:rsidRDefault="00FB5073" w:rsidP="00FB5073">
      <w:pPr>
        <w:overflowPunct/>
        <w:spacing w:line="240" w:lineRule="auto"/>
        <w:ind w:left="3600"/>
        <w:rPr>
          <w:rFonts w:ascii="Arial" w:hAnsi="Arial" w:cs="Arial"/>
          <w:color w:val="auto"/>
          <w:kern w:val="0"/>
          <w:sz w:val="28"/>
          <w:szCs w:val="28"/>
        </w:rPr>
      </w:pPr>
    </w:p>
    <w:p w14:paraId="1953C2BF" w14:textId="0FCC71EF" w:rsidR="000A22EF" w:rsidRDefault="00EA44E1" w:rsidP="00FB5073">
      <w:pPr>
        <w:overflowPunct/>
        <w:spacing w:line="240" w:lineRule="auto"/>
        <w:ind w:left="3600"/>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EC6A821"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949940B" w:rsidR="00C04240" w:rsidRPr="00EF6E53" w:rsidRDefault="00327564" w:rsidP="000B3C2D">
      <w:pPr>
        <w:pStyle w:val="Heading3"/>
        <w:spacing w:line="240" w:lineRule="auto"/>
        <w:ind w:right="30"/>
        <w:jc w:val="both"/>
        <w:rPr>
          <w:color w:val="000000"/>
          <w:sz w:val="22"/>
          <w:szCs w:val="22"/>
          <w:u w:val="single"/>
        </w:rPr>
      </w:pPr>
      <w:r>
        <w:rPr>
          <w:color w:val="000000"/>
          <w:u w:val="single"/>
        </w:rPr>
        <w:t>January</w:t>
      </w:r>
      <w:r w:rsidR="009B189E">
        <w:rPr>
          <w:color w:val="000000"/>
          <w:u w:val="single"/>
        </w:rPr>
        <w:t xml:space="preserve"> </w:t>
      </w:r>
      <w:r>
        <w:rPr>
          <w:color w:val="000000"/>
          <w:u w:val="single"/>
        </w:rPr>
        <w:t>7</w:t>
      </w:r>
      <w:r w:rsidR="000253BF">
        <w:rPr>
          <w:color w:val="000000"/>
          <w:u w:val="single"/>
        </w:rPr>
        <w:t>,</w:t>
      </w:r>
      <w:r w:rsidR="002E4772" w:rsidRPr="001E5E25">
        <w:rPr>
          <w:color w:val="000000"/>
          <w:u w:val="single"/>
        </w:rPr>
        <w:t xml:space="preserve"> 202</w:t>
      </w:r>
      <w:r>
        <w:rPr>
          <w:color w:val="000000"/>
          <w:u w:val="single"/>
        </w:rPr>
        <w:t>4</w:t>
      </w:r>
      <w:r w:rsidR="007778F3">
        <w:rPr>
          <w:color w:val="000000"/>
          <w:sz w:val="22"/>
          <w:szCs w:val="22"/>
          <w:u w:val="single"/>
        </w:rPr>
        <w:t xml:space="preserve">  </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7B9D6A3" w14:textId="2C8F42F6" w:rsidR="002A1B67" w:rsidRDefault="00D6708C" w:rsidP="002A1B67">
      <w:pPr>
        <w:pStyle w:val="NoSpacing"/>
        <w:ind w:right="29"/>
        <w:jc w:val="both"/>
        <w:rPr>
          <w:rFonts w:ascii="Arial Narrow" w:hAnsi="Arial Narrow"/>
          <w:sz w:val="24"/>
          <w:szCs w:val="24"/>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18226D">
        <w:rPr>
          <w:sz w:val="28"/>
          <w:szCs w:val="28"/>
        </w:rPr>
        <w:t xml:space="preserve">  </w:t>
      </w:r>
      <w:r w:rsidR="003F7E12">
        <w:rPr>
          <w:sz w:val="28"/>
          <w:szCs w:val="28"/>
        </w:rPr>
        <w:t xml:space="preserve">          </w:t>
      </w:r>
      <w:r w:rsidR="00660C28">
        <w:rPr>
          <w:sz w:val="28"/>
          <w:szCs w:val="28"/>
        </w:rPr>
        <w:t xml:space="preserve">       </w:t>
      </w:r>
      <w:r w:rsidR="00D4485B">
        <w:rPr>
          <w:sz w:val="28"/>
          <w:szCs w:val="28"/>
        </w:rPr>
        <w:t xml:space="preserve">      </w:t>
      </w:r>
      <w:r w:rsidR="00660C28">
        <w:rPr>
          <w:sz w:val="28"/>
          <w:szCs w:val="28"/>
        </w:rPr>
        <w:t xml:space="preserve">    </w:t>
      </w:r>
      <w:r w:rsidR="00626561">
        <w:rPr>
          <w:sz w:val="28"/>
          <w:szCs w:val="28"/>
        </w:rPr>
        <w:t xml:space="preserve">  </w:t>
      </w:r>
      <w:r w:rsidR="001B3579">
        <w:rPr>
          <w:sz w:val="28"/>
          <w:szCs w:val="28"/>
        </w:rPr>
        <w:t xml:space="preserve">              </w:t>
      </w:r>
      <w:r w:rsidR="003F7E12" w:rsidRPr="00E16D34">
        <w:rPr>
          <w:rFonts w:ascii="Arial Narrow" w:hAnsi="Arial Narrow"/>
          <w:sz w:val="28"/>
          <w:szCs w:val="28"/>
        </w:rPr>
        <w:t>“</w:t>
      </w:r>
      <w:r w:rsidR="001B3579" w:rsidRPr="001B3579">
        <w:rPr>
          <w:rFonts w:ascii="Arial Narrow" w:hAnsi="Arial Narrow"/>
          <w:sz w:val="28"/>
          <w:szCs w:val="28"/>
        </w:rPr>
        <w:t>Holy, Holy, Holy</w:t>
      </w:r>
      <w:r w:rsidR="003F7E12" w:rsidRPr="00E16D34">
        <w:rPr>
          <w:rFonts w:ascii="Arial Narrow" w:hAnsi="Arial Narrow"/>
          <w:sz w:val="28"/>
          <w:szCs w:val="28"/>
        </w:rPr>
        <w:t>”</w:t>
      </w:r>
      <w:r w:rsidR="000B7620" w:rsidRPr="00E16D34">
        <w:rPr>
          <w:rFonts w:ascii="Arial Narrow" w:hAnsi="Arial Narrow"/>
          <w:sz w:val="28"/>
          <w:szCs w:val="28"/>
        </w:rPr>
        <w:t xml:space="preserve"> </w:t>
      </w:r>
      <w:r w:rsidR="000B7620" w:rsidRPr="00D4485B">
        <w:rPr>
          <w:rFonts w:ascii="Arial Narrow" w:hAnsi="Arial Narrow"/>
          <w:sz w:val="24"/>
          <w:szCs w:val="24"/>
        </w:rPr>
        <w:t xml:space="preserve">[TPH </w:t>
      </w:r>
      <w:r w:rsidR="001B3579">
        <w:rPr>
          <w:rFonts w:ascii="Arial Narrow" w:hAnsi="Arial Narrow"/>
          <w:sz w:val="24"/>
          <w:szCs w:val="24"/>
        </w:rPr>
        <w:t>230</w:t>
      </w:r>
      <w:r w:rsidR="000B7620" w:rsidRPr="00D4485B">
        <w:rPr>
          <w:rFonts w:ascii="Arial Narrow" w:hAnsi="Arial Narrow"/>
          <w:sz w:val="24"/>
          <w:szCs w:val="24"/>
        </w:rPr>
        <w:t>]</w:t>
      </w:r>
    </w:p>
    <w:p w14:paraId="3B32D6B3" w14:textId="567B49DD" w:rsidR="003F7E12" w:rsidRPr="00D4485B" w:rsidRDefault="002A1B67" w:rsidP="00503201">
      <w:pPr>
        <w:pStyle w:val="NoSpacing"/>
        <w:ind w:right="30"/>
        <w:jc w:val="both"/>
      </w:pPr>
      <w:r>
        <w:rPr>
          <w:rFonts w:ascii="Arial Narrow" w:hAnsi="Arial Narrow" w:cs="Times New Roman"/>
          <w:sz w:val="24"/>
          <w:szCs w:val="24"/>
        </w:rPr>
        <w:t xml:space="preserve">                                                       </w:t>
      </w:r>
      <w:r w:rsidR="00D4485B">
        <w:rPr>
          <w:rFonts w:ascii="Arial Narrow" w:hAnsi="Arial Narrow" w:cs="Times New Roman"/>
          <w:sz w:val="24"/>
          <w:szCs w:val="24"/>
        </w:rPr>
        <w:t xml:space="preserve">        </w:t>
      </w:r>
      <w:r>
        <w:rPr>
          <w:rFonts w:ascii="Arial Narrow" w:hAnsi="Arial Narrow" w:cs="Times New Roman"/>
          <w:sz w:val="24"/>
          <w:szCs w:val="24"/>
        </w:rPr>
        <w:t xml:space="preserve">      </w:t>
      </w:r>
      <w:r w:rsidR="001B3579">
        <w:rPr>
          <w:rFonts w:ascii="Arial Narrow" w:hAnsi="Arial Narrow" w:cs="Times New Roman"/>
        </w:rPr>
        <w:t xml:space="preserve"> </w:t>
      </w:r>
      <w:r w:rsidRPr="00D4485B">
        <w:rPr>
          <w:rFonts w:ascii="Arial Narrow" w:hAnsi="Arial Narrow" w:cs="Times New Roman"/>
        </w:rPr>
        <w:tab/>
      </w:r>
      <w:r w:rsidRPr="00D4485B">
        <w:rPr>
          <w:rFonts w:ascii="Arial Narrow" w:hAnsi="Arial Narrow" w:cs="Times New Roman"/>
        </w:rPr>
        <w:tab/>
      </w:r>
      <w:r w:rsidRPr="00D4485B">
        <w:rPr>
          <w:rFonts w:ascii="Arial Narrow" w:hAnsi="Arial Narrow"/>
        </w:rPr>
        <w:tab/>
      </w:r>
      <w:r w:rsidRPr="00D4485B">
        <w:rPr>
          <w:rFonts w:ascii="Arial Narrow" w:hAnsi="Arial Narrow"/>
        </w:rPr>
        <w:tab/>
      </w:r>
      <w:r w:rsidRPr="00D4485B">
        <w:rPr>
          <w:rFonts w:ascii="Arial Narrow" w:hAnsi="Arial Narrow"/>
        </w:rPr>
        <w:tab/>
      </w:r>
      <w:r w:rsidR="0006488A" w:rsidRPr="00D4485B">
        <w:rPr>
          <w:rFonts w:ascii="Arial Narrow" w:hAnsi="Arial Narrow"/>
        </w:rPr>
        <w:t xml:space="preserve">                                     </w:t>
      </w:r>
      <w:r w:rsidR="003F7E12" w:rsidRPr="00D4485B">
        <w:t xml:space="preserve">    </w:t>
      </w:r>
      <w:r w:rsidR="008E05A6" w:rsidRPr="00D4485B">
        <w:t xml:space="preserve">         </w:t>
      </w:r>
      <w:r w:rsidR="00AB31B2" w:rsidRPr="00D4485B">
        <w:t xml:space="preserve">    </w:t>
      </w:r>
      <w:r w:rsidR="008E05A6" w:rsidRPr="00D4485B">
        <w:t xml:space="preserve"> </w:t>
      </w:r>
      <w:r w:rsidR="008A3EFD" w:rsidRPr="00D4485B">
        <w:t xml:space="preserve">      </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1EB052FE" w:rsidR="00930BE1" w:rsidRPr="006877BE" w:rsidRDefault="00D6708C" w:rsidP="00D4003C">
      <w:pPr>
        <w:pStyle w:val="NoSpacing"/>
        <w:spacing w:after="240"/>
        <w:ind w:right="29"/>
        <w:jc w:val="both"/>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D4485B">
        <w:rPr>
          <w:rFonts w:ascii="Arial Narrow" w:hAnsi="Arial Narrow"/>
          <w:sz w:val="28"/>
          <w:szCs w:val="28"/>
        </w:rPr>
        <w:t xml:space="preserve">                                </w:t>
      </w:r>
      <w:r w:rsidR="006F1FB3">
        <w:rPr>
          <w:rFonts w:ascii="Arial Narrow" w:hAnsi="Arial Narrow"/>
          <w:sz w:val="28"/>
          <w:szCs w:val="28"/>
        </w:rPr>
        <w:t xml:space="preserve"> </w:t>
      </w:r>
      <w:r w:rsidR="00D4485B">
        <w:rPr>
          <w:rFonts w:ascii="Arial Narrow" w:hAnsi="Arial Narrow"/>
          <w:sz w:val="28"/>
          <w:szCs w:val="28"/>
        </w:rPr>
        <w:t xml:space="preserve"> </w:t>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F159C2">
        <w:rPr>
          <w:rFonts w:ascii="Arial Narrow" w:hAnsi="Arial Narrow"/>
          <w:sz w:val="28"/>
          <w:szCs w:val="28"/>
        </w:rPr>
        <w:t xml:space="preserve"> </w:t>
      </w:r>
      <w:r w:rsidR="00D4003C">
        <w:rPr>
          <w:rFonts w:ascii="Arial Narrow" w:hAnsi="Arial Narrow"/>
          <w:sz w:val="28"/>
          <w:szCs w:val="28"/>
        </w:rPr>
        <w:t xml:space="preserve"> </w:t>
      </w:r>
      <w:r w:rsidR="001B3579">
        <w:rPr>
          <w:rFonts w:ascii="Arial Narrow" w:hAnsi="Arial Narrow"/>
          <w:sz w:val="28"/>
          <w:szCs w:val="28"/>
        </w:rPr>
        <w:t xml:space="preserve">         </w:t>
      </w:r>
      <w:r w:rsidR="006F1FB3">
        <w:rPr>
          <w:rFonts w:ascii="Arial Narrow" w:hAnsi="Arial Narrow"/>
          <w:sz w:val="28"/>
          <w:szCs w:val="28"/>
        </w:rPr>
        <w:t>“</w:t>
      </w:r>
      <w:r w:rsidR="001B3579" w:rsidRPr="001B3579">
        <w:rPr>
          <w:rFonts w:ascii="Arial Narrow" w:hAnsi="Arial Narrow" w:cs="Times New Roman"/>
          <w:sz w:val="28"/>
          <w:szCs w:val="28"/>
        </w:rPr>
        <w:t>Let It Be Said of Us</w:t>
      </w:r>
      <w:r w:rsidR="006F1FB3">
        <w:rPr>
          <w:rFonts w:ascii="Arial Narrow" w:hAnsi="Arial Narrow" w:cs="Times New Roman"/>
          <w:sz w:val="28"/>
          <w:szCs w:val="28"/>
        </w:rPr>
        <w:t>”</w:t>
      </w:r>
    </w:p>
    <w:p w14:paraId="11568129" w14:textId="49DE3611" w:rsidR="00930BE1" w:rsidRPr="00EB01A1" w:rsidRDefault="00D6708C" w:rsidP="00D400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D4003C">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815663">
        <w:rPr>
          <w:rFonts w:ascii="Arial Narrow" w:hAnsi="Arial Narrow" w:cs="Times New Roman"/>
          <w:sz w:val="28"/>
          <w:szCs w:val="28"/>
        </w:rPr>
        <w:t xml:space="preserve"> </w:t>
      </w:r>
      <w:r w:rsidR="00D4485B">
        <w:rPr>
          <w:rFonts w:ascii="Arial Narrow" w:hAnsi="Arial Narrow" w:cs="Times New Roman"/>
          <w:sz w:val="28"/>
          <w:szCs w:val="28"/>
        </w:rPr>
        <w:t>Apostles’</w:t>
      </w:r>
      <w:r w:rsidR="002A1B67">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52C0A195" w:rsidR="009A0795" w:rsidRDefault="00D6708C" w:rsidP="00732A9D">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864684">
        <w:rPr>
          <w:rFonts w:ascii="Arial Narrow" w:hAnsi="Arial Narrow"/>
          <w:b/>
          <w:bCs/>
          <w:sz w:val="28"/>
          <w:szCs w:val="28"/>
        </w:rPr>
        <w:t xml:space="preserve"> </w:t>
      </w:r>
      <w:r w:rsidR="00DE6C51">
        <w:rPr>
          <w:rFonts w:ascii="Arial Narrow" w:hAnsi="Arial Narrow"/>
          <w:b/>
          <w:bCs/>
          <w:sz w:val="28"/>
          <w:szCs w:val="28"/>
        </w:rPr>
        <w:t xml:space="preserve">       </w:t>
      </w:r>
      <w:r w:rsidR="00F07086">
        <w:rPr>
          <w:rFonts w:ascii="Arial Narrow" w:hAnsi="Arial Narrow"/>
          <w:b/>
          <w:bCs/>
          <w:sz w:val="28"/>
          <w:szCs w:val="28"/>
        </w:rPr>
        <w:t xml:space="preserve"> </w:t>
      </w:r>
      <w:r w:rsidR="008A3EFD">
        <w:rPr>
          <w:rFonts w:ascii="Arial Narrow" w:hAnsi="Arial Narrow"/>
          <w:b/>
          <w:bCs/>
          <w:sz w:val="28"/>
          <w:szCs w:val="28"/>
        </w:rPr>
        <w:t xml:space="preserve">      </w:t>
      </w:r>
      <w:r w:rsidR="00F07086">
        <w:rPr>
          <w:rFonts w:ascii="Arial Narrow" w:hAnsi="Arial Narrow"/>
          <w:b/>
          <w:bCs/>
          <w:sz w:val="28"/>
          <w:szCs w:val="28"/>
        </w:rPr>
        <w:t xml:space="preserve">  </w:t>
      </w:r>
      <w:r w:rsidR="00D4485B">
        <w:rPr>
          <w:rFonts w:ascii="Arial Narrow" w:hAnsi="Arial Narrow"/>
          <w:b/>
          <w:bCs/>
          <w:sz w:val="28"/>
          <w:szCs w:val="28"/>
        </w:rPr>
        <w:t xml:space="preserve">    </w:t>
      </w:r>
      <w:r w:rsidR="00F07086">
        <w:rPr>
          <w:rFonts w:ascii="Arial Narrow" w:hAnsi="Arial Narrow"/>
          <w:b/>
          <w:bCs/>
          <w:sz w:val="28"/>
          <w:szCs w:val="28"/>
        </w:rPr>
        <w:t xml:space="preserve"> </w:t>
      </w:r>
      <w:r w:rsidR="00063BAD">
        <w:rPr>
          <w:rFonts w:ascii="Arial Narrow" w:hAnsi="Arial Narrow"/>
          <w:b/>
          <w:bCs/>
          <w:sz w:val="28"/>
          <w:szCs w:val="28"/>
        </w:rPr>
        <w:t xml:space="preserve">     </w:t>
      </w:r>
      <w:r w:rsidR="00DB62BA">
        <w:rPr>
          <w:rFonts w:ascii="Arial Narrow" w:hAnsi="Arial Narrow" w:cs="Times New Roman"/>
          <w:color w:val="auto"/>
          <w:sz w:val="28"/>
          <w:szCs w:val="28"/>
        </w:rPr>
        <w:t>Leviticus</w:t>
      </w:r>
      <w:r w:rsidR="00D4485B">
        <w:rPr>
          <w:rFonts w:ascii="Arial Narrow" w:hAnsi="Arial Narrow" w:cs="Times New Roman"/>
          <w:color w:val="auto"/>
          <w:sz w:val="28"/>
          <w:szCs w:val="28"/>
        </w:rPr>
        <w:t xml:space="preserve"> </w:t>
      </w:r>
      <w:r w:rsidR="00DB62BA">
        <w:rPr>
          <w:rFonts w:ascii="Arial Narrow" w:hAnsi="Arial Narrow" w:cs="Times New Roman"/>
          <w:color w:val="auto"/>
          <w:sz w:val="28"/>
          <w:szCs w:val="28"/>
        </w:rPr>
        <w:t>25</w:t>
      </w:r>
      <w:r w:rsidR="00D4485B">
        <w:rPr>
          <w:rFonts w:ascii="Arial Narrow" w:hAnsi="Arial Narrow" w:cs="Times New Roman"/>
          <w:color w:val="auto"/>
          <w:sz w:val="28"/>
          <w:szCs w:val="28"/>
        </w:rPr>
        <w:t>:</w:t>
      </w:r>
      <w:r w:rsidR="00DB62BA">
        <w:rPr>
          <w:rFonts w:ascii="Arial Narrow" w:hAnsi="Arial Narrow" w:cs="Times New Roman"/>
          <w:color w:val="auto"/>
          <w:sz w:val="28"/>
          <w:szCs w:val="28"/>
        </w:rPr>
        <w:t>8</w:t>
      </w:r>
      <w:r w:rsidR="00D4485B">
        <w:rPr>
          <w:rFonts w:ascii="Arial Narrow" w:hAnsi="Arial Narrow" w:cs="Times New Roman"/>
          <w:color w:val="auto"/>
          <w:sz w:val="28"/>
          <w:szCs w:val="28"/>
        </w:rPr>
        <w:t>-2</w:t>
      </w:r>
      <w:r w:rsidR="00DB62BA">
        <w:rPr>
          <w:rFonts w:ascii="Arial Narrow" w:hAnsi="Arial Narrow" w:cs="Times New Roman"/>
          <w:color w:val="auto"/>
          <w:sz w:val="28"/>
          <w:szCs w:val="28"/>
        </w:rPr>
        <w:t>2</w:t>
      </w:r>
      <w:r w:rsidR="00F07086" w:rsidRPr="00E16D34">
        <w:rPr>
          <w:rFonts w:ascii="Arial Narrow" w:hAnsi="Arial Narrow" w:cs="Times New Roman"/>
          <w:color w:val="auto"/>
          <w:sz w:val="28"/>
          <w:szCs w:val="28"/>
        </w:rPr>
        <w:t xml:space="preserve"> </w:t>
      </w:r>
      <w:r w:rsidR="00D00A76" w:rsidRPr="00D4485B">
        <w:rPr>
          <w:rFonts w:ascii="Arial Narrow" w:hAnsi="Arial Narrow" w:cs="Times New Roman"/>
          <w:color w:val="auto"/>
          <w:sz w:val="24"/>
          <w:szCs w:val="24"/>
        </w:rPr>
        <w:t>[Seat Bibles</w:t>
      </w:r>
      <w:r w:rsidR="008E05A6" w:rsidRPr="00D4485B">
        <w:rPr>
          <w:rFonts w:ascii="Arial Narrow" w:hAnsi="Arial Narrow" w:cs="Times New Roman"/>
          <w:color w:val="auto"/>
          <w:sz w:val="24"/>
          <w:szCs w:val="24"/>
        </w:rPr>
        <w:t>,</w:t>
      </w:r>
      <w:r w:rsidR="00D00A76" w:rsidRPr="00D4485B">
        <w:rPr>
          <w:rFonts w:ascii="Arial Narrow" w:hAnsi="Arial Narrow" w:cs="Times New Roman"/>
          <w:color w:val="auto"/>
          <w:sz w:val="24"/>
          <w:szCs w:val="24"/>
        </w:rPr>
        <w:t xml:space="preserve"> </w:t>
      </w:r>
      <w:r w:rsidR="00544EBF" w:rsidRPr="00D4485B">
        <w:rPr>
          <w:rFonts w:ascii="Arial Narrow" w:hAnsi="Arial Narrow" w:cs="Times New Roman"/>
          <w:color w:val="auto"/>
          <w:sz w:val="24"/>
          <w:szCs w:val="24"/>
        </w:rPr>
        <w:t>p</w:t>
      </w:r>
      <w:r w:rsidR="008E05A6" w:rsidRPr="00D4485B">
        <w:rPr>
          <w:rFonts w:ascii="Arial Narrow" w:hAnsi="Arial Narrow" w:cs="Times New Roman"/>
          <w:color w:val="auto"/>
          <w:sz w:val="24"/>
          <w:szCs w:val="24"/>
        </w:rPr>
        <w:t xml:space="preserve">. </w:t>
      </w:r>
      <w:r w:rsidR="00DB62BA">
        <w:rPr>
          <w:rFonts w:ascii="Arial Narrow" w:hAnsi="Arial Narrow" w:cs="Times New Roman"/>
          <w:color w:val="auto"/>
          <w:sz w:val="24"/>
          <w:szCs w:val="24"/>
        </w:rPr>
        <w:t>103</w:t>
      </w:r>
      <w:r w:rsidR="008E05A6" w:rsidRPr="00D4485B">
        <w:rPr>
          <w:rFonts w:ascii="Arial Narrow" w:hAnsi="Arial Narrow" w:cs="Times New Roman"/>
          <w:color w:val="auto"/>
          <w:sz w:val="24"/>
          <w:szCs w:val="24"/>
        </w:rPr>
        <w:t>]</w:t>
      </w:r>
    </w:p>
    <w:p w14:paraId="0B54CA32" w14:textId="3E9E16CD" w:rsidR="008E05A6" w:rsidRPr="001B3579" w:rsidRDefault="00D6708C" w:rsidP="001B3579">
      <w:pPr>
        <w:pStyle w:val="NoSpacing"/>
        <w:ind w:right="30"/>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1B3579">
        <w:rPr>
          <w:rFonts w:ascii="Arial Narrow" w:hAnsi="Arial Narrow"/>
          <w:sz w:val="28"/>
          <w:szCs w:val="28"/>
        </w:rPr>
        <w:t xml:space="preserve">    </w:t>
      </w:r>
      <w:r w:rsidR="003C007B" w:rsidRPr="001B3579">
        <w:rPr>
          <w:rFonts w:ascii="Arial Narrow" w:hAnsi="Arial Narrow" w:cs="Times New Roman"/>
          <w:sz w:val="24"/>
          <w:szCs w:val="24"/>
        </w:rPr>
        <w:t xml:space="preserve">Psalm </w:t>
      </w:r>
      <w:r w:rsidR="001B3579" w:rsidRPr="001B3579">
        <w:rPr>
          <w:rFonts w:ascii="Arial Narrow" w:hAnsi="Arial Narrow" w:cs="Times New Roman"/>
          <w:sz w:val="24"/>
          <w:szCs w:val="24"/>
        </w:rPr>
        <w:t>33</w:t>
      </w:r>
      <w:r w:rsidR="001B3579">
        <w:rPr>
          <w:rFonts w:ascii="Arial Narrow" w:hAnsi="Arial Narrow" w:cs="Times New Roman"/>
          <w:sz w:val="24"/>
          <w:szCs w:val="24"/>
        </w:rPr>
        <w:t>-</w:t>
      </w:r>
      <w:r w:rsidR="001B3579" w:rsidRPr="001B3579">
        <w:rPr>
          <w:rFonts w:ascii="Arial Narrow" w:hAnsi="Arial Narrow" w:cs="Times New Roman"/>
          <w:sz w:val="24"/>
          <w:szCs w:val="24"/>
        </w:rPr>
        <w:t xml:space="preserve">With Joy Let Us Sing to the LORD [TPH, 33; vv. 1-3] </w:t>
      </w:r>
    </w:p>
    <w:p w14:paraId="1B152131" w14:textId="5B2465E4" w:rsidR="005A2B7E" w:rsidRDefault="008E05A6" w:rsidP="005A2B7E">
      <w:pPr>
        <w:pStyle w:val="NoSpacing"/>
        <w:ind w:right="30"/>
        <w:jc w:val="both"/>
        <w:rPr>
          <w:rFonts w:ascii="Arial Narrow" w:hAnsi="Arial Narrow" w:cs="Times New Roman"/>
          <w:sz w:val="22"/>
          <w:szCs w:val="22"/>
        </w:rPr>
      </w:pPr>
      <w:r>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24BD6032" w:rsidR="009A0795" w:rsidRPr="00EB01A1" w:rsidRDefault="005C2E3C" w:rsidP="00F34BF7">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34D79E43" w:rsidR="00E06D40" w:rsidRPr="00C95071" w:rsidRDefault="009A0795" w:rsidP="0013179A">
      <w:pPr>
        <w:pStyle w:val="NoSpacing"/>
        <w:spacing w:after="240"/>
        <w:ind w:right="29"/>
        <w:jc w:val="both"/>
        <w:rPr>
          <w:rFonts w:ascii="Arial Narrow" w:hAnsi="Arial Narrow" w:cs="Times New Roman"/>
          <w:color w:val="FF0000"/>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sidRPr="00C95071">
        <w:rPr>
          <w:rFonts w:ascii="Arial Narrow" w:hAnsi="Arial Narrow"/>
          <w:color w:val="FF0000"/>
          <w:sz w:val="28"/>
          <w:szCs w:val="28"/>
        </w:rPr>
        <w:t xml:space="preserve"> </w:t>
      </w:r>
      <w:r w:rsidR="008A3EFD" w:rsidRPr="00C95071">
        <w:rPr>
          <w:rFonts w:ascii="Arial Narrow" w:hAnsi="Arial Narrow"/>
          <w:color w:val="FF0000"/>
          <w:sz w:val="28"/>
          <w:szCs w:val="28"/>
        </w:rPr>
        <w:t xml:space="preserve">     </w:t>
      </w:r>
      <w:r w:rsidR="007B1633" w:rsidRPr="00C95071">
        <w:rPr>
          <w:rFonts w:ascii="Arial Narrow" w:hAnsi="Arial Narrow"/>
          <w:color w:val="FF0000"/>
          <w:sz w:val="28"/>
          <w:szCs w:val="28"/>
        </w:rPr>
        <w:t xml:space="preserve">  </w:t>
      </w:r>
      <w:r w:rsidR="000B3C2D" w:rsidRPr="00C95071">
        <w:rPr>
          <w:rFonts w:ascii="Arial Narrow" w:hAnsi="Arial Narrow"/>
          <w:color w:val="FF0000"/>
          <w:sz w:val="28"/>
          <w:szCs w:val="28"/>
        </w:rPr>
        <w:t xml:space="preserve">  </w:t>
      </w:r>
      <w:r w:rsidR="00224A37" w:rsidRPr="00C95071">
        <w:rPr>
          <w:rFonts w:ascii="Arial Narrow" w:hAnsi="Arial Narrow"/>
          <w:color w:val="FF0000"/>
          <w:sz w:val="28"/>
          <w:szCs w:val="28"/>
        </w:rPr>
        <w:t xml:space="preserve">  </w:t>
      </w:r>
      <w:r w:rsidR="007F7750" w:rsidRPr="00C95071">
        <w:rPr>
          <w:rFonts w:ascii="Arial Narrow" w:hAnsi="Arial Narrow"/>
          <w:color w:val="FF0000"/>
          <w:sz w:val="28"/>
          <w:szCs w:val="28"/>
        </w:rPr>
        <w:t xml:space="preserve"> </w:t>
      </w:r>
      <w:r w:rsidR="001D0FF5" w:rsidRPr="00C95071">
        <w:rPr>
          <w:rFonts w:ascii="Arial Narrow" w:hAnsi="Arial Narrow"/>
          <w:color w:val="FF0000"/>
          <w:sz w:val="28"/>
          <w:szCs w:val="28"/>
        </w:rPr>
        <w:t xml:space="preserve"> </w:t>
      </w:r>
      <w:r w:rsidR="0013179A">
        <w:rPr>
          <w:rFonts w:ascii="Arial Narrow" w:hAnsi="Arial Narrow"/>
          <w:color w:val="FF0000"/>
          <w:sz w:val="28"/>
          <w:szCs w:val="28"/>
        </w:rPr>
        <w:t xml:space="preserve">  </w:t>
      </w:r>
      <w:r w:rsidR="00B52CBF">
        <w:rPr>
          <w:rFonts w:ascii="Arial Narrow" w:hAnsi="Arial Narrow"/>
          <w:color w:val="FF0000"/>
          <w:sz w:val="28"/>
          <w:szCs w:val="28"/>
        </w:rPr>
        <w:t xml:space="preserve">  </w:t>
      </w:r>
      <w:r w:rsidR="006F1FB3">
        <w:rPr>
          <w:rFonts w:ascii="Arial Narrow" w:hAnsi="Arial Narrow"/>
          <w:color w:val="FF0000"/>
          <w:sz w:val="28"/>
          <w:szCs w:val="28"/>
        </w:rPr>
        <w:t xml:space="preserve">  </w:t>
      </w:r>
      <w:r w:rsidR="00DB62BA">
        <w:rPr>
          <w:rFonts w:ascii="Arial Narrow" w:hAnsi="Arial Narrow"/>
          <w:color w:val="auto"/>
          <w:sz w:val="28"/>
          <w:szCs w:val="28"/>
        </w:rPr>
        <w:t>Galatians</w:t>
      </w:r>
      <w:r w:rsidR="00A57317" w:rsidRPr="00E16D34">
        <w:rPr>
          <w:rFonts w:ascii="Arial Narrow" w:hAnsi="Arial Narrow"/>
          <w:color w:val="auto"/>
          <w:sz w:val="28"/>
          <w:szCs w:val="28"/>
        </w:rPr>
        <w:t xml:space="preserve"> </w:t>
      </w:r>
      <w:r w:rsidR="00DB62BA">
        <w:rPr>
          <w:rFonts w:ascii="Arial Narrow" w:hAnsi="Arial Narrow"/>
          <w:color w:val="auto"/>
          <w:sz w:val="28"/>
          <w:szCs w:val="28"/>
        </w:rPr>
        <w:t>5</w:t>
      </w:r>
      <w:r w:rsidR="00D4485B">
        <w:rPr>
          <w:rFonts w:ascii="Arial Narrow" w:hAnsi="Arial Narrow"/>
          <w:color w:val="auto"/>
          <w:sz w:val="28"/>
          <w:szCs w:val="28"/>
        </w:rPr>
        <w:t>:1-</w:t>
      </w:r>
      <w:r w:rsidR="00DB62BA">
        <w:rPr>
          <w:rFonts w:ascii="Arial Narrow" w:hAnsi="Arial Narrow"/>
          <w:color w:val="auto"/>
          <w:sz w:val="28"/>
          <w:szCs w:val="28"/>
        </w:rPr>
        <w:t>15</w:t>
      </w:r>
      <w:r w:rsidR="00B52CBF" w:rsidRPr="00E16D34">
        <w:rPr>
          <w:rFonts w:ascii="Arial Narrow" w:hAnsi="Arial Narrow"/>
          <w:color w:val="auto"/>
          <w:sz w:val="28"/>
          <w:szCs w:val="28"/>
        </w:rPr>
        <w:t xml:space="preserve"> </w:t>
      </w:r>
      <w:r w:rsidR="00E037D0" w:rsidRPr="006F1FB3">
        <w:rPr>
          <w:rFonts w:ascii="Arial Narrow" w:hAnsi="Arial Narrow" w:cs="Times New Roman"/>
          <w:color w:val="auto"/>
          <w:sz w:val="24"/>
          <w:szCs w:val="24"/>
        </w:rPr>
        <w:t xml:space="preserve">[Seat Bibles, </w:t>
      </w:r>
      <w:r w:rsidR="008A3EFD" w:rsidRPr="006F1FB3">
        <w:rPr>
          <w:rFonts w:ascii="Arial Narrow" w:hAnsi="Arial Narrow" w:cs="Times New Roman"/>
          <w:color w:val="auto"/>
          <w:sz w:val="24"/>
          <w:szCs w:val="24"/>
        </w:rPr>
        <w:t>p</w:t>
      </w:r>
      <w:r w:rsidR="00E037D0" w:rsidRPr="006F1FB3">
        <w:rPr>
          <w:rFonts w:ascii="Arial Narrow" w:hAnsi="Arial Narrow" w:cs="Times New Roman"/>
          <w:color w:val="auto"/>
          <w:sz w:val="24"/>
          <w:szCs w:val="24"/>
        </w:rPr>
        <w:t xml:space="preserve">. </w:t>
      </w:r>
      <w:r w:rsidR="00DB62BA">
        <w:rPr>
          <w:rFonts w:ascii="Arial Narrow" w:hAnsi="Arial Narrow" w:cs="Times New Roman"/>
          <w:color w:val="auto"/>
          <w:sz w:val="24"/>
          <w:szCs w:val="24"/>
        </w:rPr>
        <w:t>974</w:t>
      </w:r>
      <w:r w:rsidR="00E037D0" w:rsidRPr="006F1FB3">
        <w:rPr>
          <w:rFonts w:ascii="Arial Narrow" w:hAnsi="Arial Narrow" w:cs="Times New Roman"/>
          <w:color w:val="auto"/>
          <w:sz w:val="24"/>
          <w:szCs w:val="24"/>
        </w:rPr>
        <w:t>]</w:t>
      </w:r>
    </w:p>
    <w:p w14:paraId="74919EE4" w14:textId="528FC843"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A57317">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A57317">
        <w:rPr>
          <w:rFonts w:ascii="Arial Narrow" w:hAnsi="Arial Narrow" w:cs="Times New Roman"/>
          <w:sz w:val="28"/>
          <w:szCs w:val="28"/>
        </w:rPr>
        <w:t>Michael Mang</w:t>
      </w:r>
    </w:p>
    <w:p w14:paraId="1BF18D68" w14:textId="3A8FC16C" w:rsidR="00D302D7" w:rsidRPr="006F1FB3" w:rsidRDefault="00DB62BA" w:rsidP="007F7750">
      <w:pPr>
        <w:pStyle w:val="NoSpacing"/>
        <w:ind w:right="30"/>
        <w:jc w:val="center"/>
        <w:rPr>
          <w:rFonts w:ascii="Arial Narrow" w:hAnsi="Arial Narrow" w:cs="Times New Roman"/>
          <w:b/>
          <w:bCs/>
          <w:i/>
          <w:iCs/>
          <w:color w:val="auto"/>
          <w:sz w:val="28"/>
          <w:szCs w:val="28"/>
        </w:rPr>
      </w:pPr>
      <w:r w:rsidRPr="00DB62BA">
        <w:rPr>
          <w:rFonts w:ascii="Arial Narrow" w:hAnsi="Arial Narrow" w:cs="Times New Roman"/>
          <w:b/>
          <w:bCs/>
          <w:i/>
          <w:iCs/>
          <w:color w:val="auto"/>
          <w:sz w:val="28"/>
          <w:szCs w:val="28"/>
        </w:rPr>
        <w:t>True Liberty Comes in Christ</w:t>
      </w:r>
    </w:p>
    <w:p w14:paraId="30589565" w14:textId="77777777" w:rsidR="0013179A" w:rsidRPr="0013179A" w:rsidRDefault="0013179A" w:rsidP="007F7750">
      <w:pPr>
        <w:pStyle w:val="NoSpacing"/>
        <w:ind w:right="30"/>
        <w:jc w:val="center"/>
        <w:rPr>
          <w:rFonts w:ascii="Arial Narrow" w:hAnsi="Arial Narrow" w:cs="Times New Roman"/>
          <w:b/>
          <w:bCs/>
          <w:i/>
          <w:iCs/>
          <w:color w:val="auto"/>
          <w:sz w:val="30"/>
          <w:szCs w:val="30"/>
        </w:rPr>
      </w:pPr>
    </w:p>
    <w:p w14:paraId="29461ED0" w14:textId="23D199BD" w:rsidR="00063BAD" w:rsidRDefault="00D6708C" w:rsidP="009B189E">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6F1FB3">
        <w:rPr>
          <w:rFonts w:ascii="Arial Narrow" w:hAnsi="Arial Narrow"/>
          <w:sz w:val="28"/>
          <w:szCs w:val="28"/>
        </w:rPr>
        <w:t xml:space="preserve">        </w:t>
      </w:r>
      <w:r w:rsidR="003013E8" w:rsidRPr="003C007B">
        <w:rPr>
          <w:rFonts w:ascii="Arial Narrow" w:hAnsi="Arial Narrow" w:cs="Times New Roman"/>
          <w:sz w:val="28"/>
          <w:szCs w:val="28"/>
        </w:rPr>
        <w:t>“</w:t>
      </w:r>
      <w:r w:rsidR="001B3579" w:rsidRPr="001B3579">
        <w:rPr>
          <w:rFonts w:ascii="Arial Narrow" w:hAnsi="Arial Narrow" w:cs="Times New Roman"/>
          <w:sz w:val="28"/>
          <w:szCs w:val="28"/>
        </w:rPr>
        <w:t>May the Mind of Christ, My Savior</w:t>
      </w:r>
      <w:r w:rsidR="009B189E">
        <w:rPr>
          <w:rFonts w:ascii="Arial Narrow" w:hAnsi="Arial Narrow" w:cs="Times New Roman"/>
          <w:sz w:val="28"/>
          <w:szCs w:val="28"/>
        </w:rPr>
        <w:t>”</w:t>
      </w:r>
      <w:r w:rsidR="00063BAD">
        <w:rPr>
          <w:rFonts w:ascii="Arial Narrow" w:hAnsi="Arial Narrow" w:cs="Times New Roman"/>
          <w:sz w:val="28"/>
          <w:szCs w:val="28"/>
        </w:rPr>
        <w:t xml:space="preserve"> [TPH </w:t>
      </w:r>
      <w:r w:rsidR="006F1FB3">
        <w:rPr>
          <w:rFonts w:ascii="Arial Narrow" w:hAnsi="Arial Narrow" w:cs="Times New Roman"/>
          <w:sz w:val="28"/>
          <w:szCs w:val="28"/>
        </w:rPr>
        <w:t>4</w:t>
      </w:r>
      <w:r w:rsidR="001B3579">
        <w:rPr>
          <w:rFonts w:ascii="Arial Narrow" w:hAnsi="Arial Narrow" w:cs="Times New Roman"/>
          <w:sz w:val="28"/>
          <w:szCs w:val="28"/>
        </w:rPr>
        <w:t>88</w:t>
      </w:r>
      <w:r w:rsidR="00063BAD">
        <w:rPr>
          <w:rFonts w:ascii="Arial Narrow" w:hAnsi="Arial Narrow" w:cs="Times New Roman"/>
          <w:sz w:val="28"/>
          <w:szCs w:val="28"/>
        </w:rPr>
        <w:t>]</w:t>
      </w:r>
    </w:p>
    <w:p w14:paraId="3E5C670B" w14:textId="77777777" w:rsidR="004212BC" w:rsidRDefault="004212BC"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r w:rsidR="003B6D94" w:rsidRPr="004A711C">
        <w:rPr>
          <w:rFonts w:ascii="Arial Narrow" w:hAnsi="Arial Narrow"/>
          <w:sz w:val="16"/>
          <w:szCs w:val="16"/>
        </w:rPr>
        <w:t>[</w:t>
      </w:r>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90F6CFC" w14:textId="77777777" w:rsidR="00D4003C" w:rsidRPr="00185597" w:rsidRDefault="00D4003C" w:rsidP="002A7742">
      <w:pPr>
        <w:pStyle w:val="NoSpacing"/>
        <w:spacing w:after="240"/>
        <w:ind w:right="29"/>
        <w:rPr>
          <w:rFonts w:ascii="Arial Narrow" w:hAnsi="Arial Narrow"/>
          <w:b/>
          <w:bCs/>
          <w:sz w:val="28"/>
          <w:szCs w:val="28"/>
        </w:rPr>
      </w:pPr>
    </w:p>
    <w:p w14:paraId="78D83F3D" w14:textId="2F9C3B69" w:rsidR="00D6708C" w:rsidRPr="00D6708C" w:rsidRDefault="00D6708C" w:rsidP="00D6708C">
      <w:pPr>
        <w:pStyle w:val="NoSpacing"/>
        <w:ind w:right="30"/>
        <w:rPr>
          <w:rFonts w:ascii="Arial Narrow" w:hAnsi="Arial Narrow"/>
          <w:sz w:val="28"/>
          <w:szCs w:val="28"/>
          <w:vertAlign w:val="superscript"/>
        </w:rPr>
      </w:pPr>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5AD51BF" w14:textId="77777777" w:rsidR="00141F47" w:rsidRDefault="00141F47" w:rsidP="00E80990">
      <w:pPr>
        <w:pStyle w:val="Heading3"/>
        <w:spacing w:after="0"/>
        <w:contextualSpacing/>
        <w:rPr>
          <w:color w:val="000000"/>
          <w:sz w:val="22"/>
          <w:szCs w:val="22"/>
        </w:rPr>
      </w:pPr>
    </w:p>
    <w:p w14:paraId="09401219" w14:textId="77777777" w:rsidR="004039CD" w:rsidRPr="00982099" w:rsidRDefault="004039CD" w:rsidP="00E80990">
      <w:pPr>
        <w:pStyle w:val="Heading3"/>
        <w:spacing w:after="0"/>
        <w:contextualSpacing/>
        <w:rPr>
          <w:color w:val="000000"/>
          <w:sz w:val="22"/>
          <w:szCs w:val="22"/>
        </w:rPr>
      </w:pPr>
    </w:p>
    <w:p w14:paraId="61CAF44C" w14:textId="36DD0533" w:rsidR="00D122C7" w:rsidRPr="00B77B22" w:rsidRDefault="001B3579" w:rsidP="001B3579">
      <w:pPr>
        <w:widowControl/>
        <w:shd w:val="clear" w:color="auto" w:fill="FFFFFF"/>
        <w:overflowPunct/>
        <w:autoSpaceDE/>
        <w:autoSpaceDN/>
        <w:adjustRightInd/>
        <w:spacing w:line="240" w:lineRule="auto"/>
        <w:ind w:left="5"/>
        <w:rPr>
          <w:rFonts w:ascii="Arial" w:hAnsi="Arial" w:cs="Arial"/>
          <w:color w:val="222222"/>
          <w:kern w:val="0"/>
          <w:sz w:val="24"/>
          <w:szCs w:val="24"/>
        </w:rPr>
      </w:pPr>
      <w:r>
        <w:rPr>
          <w:rFonts w:ascii="Arial" w:hAnsi="Arial" w:cs="Arial"/>
          <w:color w:val="222222"/>
          <w:kern w:val="0"/>
          <w:sz w:val="24"/>
          <w:szCs w:val="24"/>
        </w:rPr>
        <w:t xml:space="preserve">     </w:t>
      </w:r>
      <w:r w:rsidRPr="001B3579">
        <w:rPr>
          <w:rFonts w:ascii="Arial" w:hAnsi="Arial" w:cs="Arial"/>
          <w:color w:val="222222"/>
          <w:kern w:val="0"/>
          <w:sz w:val="24"/>
          <w:szCs w:val="24"/>
        </w:rPr>
        <w:t>“In the New Testament, grace means God’s love in action toward people who</w:t>
      </w:r>
      <w:r>
        <w:rPr>
          <w:rFonts w:ascii="Arial" w:hAnsi="Arial" w:cs="Arial"/>
          <w:color w:val="222222"/>
          <w:kern w:val="0"/>
          <w:sz w:val="24"/>
          <w:szCs w:val="24"/>
        </w:rPr>
        <w:t xml:space="preserve"> </w:t>
      </w:r>
      <w:r w:rsidRPr="001B3579">
        <w:rPr>
          <w:rFonts w:ascii="Arial" w:hAnsi="Arial" w:cs="Arial"/>
          <w:color w:val="222222"/>
          <w:kern w:val="0"/>
          <w:sz w:val="24"/>
          <w:szCs w:val="24"/>
        </w:rPr>
        <w:t>merited the opposite of love. Grace means God moving heaven and earth to save</w:t>
      </w:r>
      <w:r>
        <w:rPr>
          <w:rFonts w:ascii="Arial" w:hAnsi="Arial" w:cs="Arial"/>
          <w:color w:val="222222"/>
          <w:kern w:val="0"/>
          <w:sz w:val="24"/>
          <w:szCs w:val="24"/>
        </w:rPr>
        <w:t xml:space="preserve"> </w:t>
      </w:r>
      <w:r w:rsidRPr="001B3579">
        <w:rPr>
          <w:rFonts w:ascii="Arial" w:hAnsi="Arial" w:cs="Arial"/>
          <w:color w:val="222222"/>
          <w:kern w:val="0"/>
          <w:sz w:val="24"/>
          <w:szCs w:val="24"/>
        </w:rPr>
        <w:t>sinners who could not lift a finger to save themselves. Grace means God sending his</w:t>
      </w:r>
      <w:r>
        <w:rPr>
          <w:rFonts w:ascii="Arial" w:hAnsi="Arial" w:cs="Arial"/>
          <w:color w:val="222222"/>
          <w:kern w:val="0"/>
          <w:sz w:val="24"/>
          <w:szCs w:val="24"/>
        </w:rPr>
        <w:t xml:space="preserve"> </w:t>
      </w:r>
      <w:r w:rsidRPr="001B3579">
        <w:rPr>
          <w:rFonts w:ascii="Arial" w:hAnsi="Arial" w:cs="Arial"/>
          <w:color w:val="222222"/>
          <w:kern w:val="0"/>
          <w:sz w:val="24"/>
          <w:szCs w:val="24"/>
        </w:rPr>
        <w:t>only Son to the cross to descend into hell so that we guilty ones might be reconciled</w:t>
      </w:r>
      <w:r>
        <w:rPr>
          <w:rFonts w:ascii="Arial" w:hAnsi="Arial" w:cs="Arial"/>
          <w:color w:val="222222"/>
          <w:kern w:val="0"/>
          <w:sz w:val="24"/>
          <w:szCs w:val="24"/>
        </w:rPr>
        <w:t xml:space="preserve"> </w:t>
      </w:r>
      <w:r w:rsidRPr="001B3579">
        <w:rPr>
          <w:rFonts w:ascii="Arial" w:hAnsi="Arial" w:cs="Arial"/>
          <w:color w:val="222222"/>
          <w:kern w:val="0"/>
          <w:sz w:val="24"/>
          <w:szCs w:val="24"/>
        </w:rPr>
        <w:t>to God and received into heaven.”</w:t>
      </w:r>
    </w:p>
    <w:p w14:paraId="0A1186FF" w14:textId="3E26F458" w:rsidR="00A82A39" w:rsidRPr="00B77B22" w:rsidRDefault="00501EFC" w:rsidP="00FF75AB">
      <w:pPr>
        <w:widowControl/>
        <w:tabs>
          <w:tab w:val="right" w:pos="200"/>
          <w:tab w:val="left" w:pos="400"/>
        </w:tabs>
        <w:overflowPunct/>
        <w:autoSpaceDE/>
        <w:autoSpaceDN/>
        <w:adjustRightInd/>
        <w:spacing w:line="240" w:lineRule="auto"/>
        <w:ind w:left="965" w:hanging="960"/>
        <w:jc w:val="right"/>
        <w:rPr>
          <w:rFonts w:ascii="Arial" w:hAnsi="Arial" w:cs="Arial"/>
          <w:b/>
          <w:bCs/>
          <w:sz w:val="24"/>
          <w:szCs w:val="24"/>
        </w:rPr>
      </w:pPr>
      <w:r w:rsidRPr="00B77B22">
        <w:rPr>
          <w:rFonts w:ascii="Arial" w:hAnsi="Arial" w:cs="Arial"/>
          <w:b/>
          <w:bCs/>
          <w:sz w:val="24"/>
          <w:szCs w:val="24"/>
        </w:rPr>
        <w:t>–</w:t>
      </w:r>
      <w:r w:rsidR="007E0FE3" w:rsidRPr="00B77B22">
        <w:rPr>
          <w:rFonts w:ascii="Arial" w:hAnsi="Arial" w:cs="Arial"/>
          <w:b/>
          <w:bCs/>
          <w:sz w:val="24"/>
          <w:szCs w:val="24"/>
        </w:rPr>
        <w:t xml:space="preserve"> </w:t>
      </w:r>
      <w:proofErr w:type="spellStart"/>
      <w:r w:rsidR="001B3579">
        <w:rPr>
          <w:rFonts w:ascii="Arial" w:hAnsi="Arial" w:cs="Arial"/>
          <w:b/>
          <w:bCs/>
          <w:sz w:val="24"/>
          <w:szCs w:val="24"/>
        </w:rPr>
        <w:t>J.I</w:t>
      </w:r>
      <w:proofErr w:type="spellEnd"/>
      <w:r w:rsidR="001B3579">
        <w:rPr>
          <w:rFonts w:ascii="Arial" w:hAnsi="Arial" w:cs="Arial"/>
          <w:b/>
          <w:bCs/>
          <w:sz w:val="24"/>
          <w:szCs w:val="24"/>
        </w:rPr>
        <w:t>. Packer</w:t>
      </w:r>
    </w:p>
    <w:p w14:paraId="6F3E68C1" w14:textId="77777777" w:rsidR="008206D0" w:rsidRDefault="008206D0" w:rsidP="00E722D1">
      <w:pPr>
        <w:widowControl/>
        <w:tabs>
          <w:tab w:val="right" w:pos="200"/>
          <w:tab w:val="left" w:pos="400"/>
        </w:tabs>
        <w:overflowPunct/>
        <w:autoSpaceDE/>
        <w:autoSpaceDN/>
        <w:adjustRightInd/>
        <w:spacing w:line="240" w:lineRule="auto"/>
        <w:ind w:left="965" w:hanging="960"/>
        <w:jc w:val="right"/>
        <w:rPr>
          <w:b/>
          <w:bCs/>
          <w:i/>
          <w:iCs/>
          <w:sz w:val="22"/>
          <w:szCs w:val="22"/>
          <w:highlight w:val="lightGray"/>
        </w:rPr>
      </w:pPr>
    </w:p>
    <w:p w14:paraId="3EEE3311" w14:textId="77777777" w:rsidR="004039CD" w:rsidRPr="00982099" w:rsidRDefault="004039CD" w:rsidP="00E722D1">
      <w:pPr>
        <w:widowControl/>
        <w:tabs>
          <w:tab w:val="right" w:pos="200"/>
          <w:tab w:val="left" w:pos="400"/>
        </w:tabs>
        <w:overflowPunct/>
        <w:autoSpaceDE/>
        <w:autoSpaceDN/>
        <w:adjustRightInd/>
        <w:spacing w:line="240" w:lineRule="auto"/>
        <w:ind w:left="965" w:hanging="960"/>
        <w:jc w:val="right"/>
        <w:rPr>
          <w:b/>
          <w:bCs/>
          <w:i/>
          <w:iCs/>
          <w:sz w:val="22"/>
          <w:szCs w:val="22"/>
          <w:highlight w:val="lightGray"/>
        </w:rPr>
      </w:pPr>
    </w:p>
    <w:p w14:paraId="3BD8D791" w14:textId="2B0EDCDF" w:rsidR="009D0D53" w:rsidRPr="00690394"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Pr="004039CD" w:rsidRDefault="00E722D1" w:rsidP="00D95A3E">
      <w:pPr>
        <w:pStyle w:val="NormalWeb"/>
        <w:spacing w:before="0" w:beforeAutospacing="0" w:after="0" w:afterAutospacing="0"/>
        <w:rPr>
          <w:rFonts w:ascii="Arial" w:hAnsi="Arial" w:cs="Arial"/>
          <w:iCs/>
          <w:sz w:val="22"/>
          <w:szCs w:val="22"/>
        </w:rPr>
      </w:pPr>
      <w:r w:rsidRPr="00141270">
        <w:rPr>
          <w:rFonts w:ascii="Arial" w:hAnsi="Arial" w:cs="Arial"/>
          <w:iCs/>
        </w:rPr>
        <w:t xml:space="preserve"> </w:t>
      </w:r>
    </w:p>
    <w:p w14:paraId="5D4426C7" w14:textId="77777777" w:rsidR="004039CD" w:rsidRPr="00982099" w:rsidRDefault="004039CD" w:rsidP="00D95A3E">
      <w:pPr>
        <w:pStyle w:val="NormalWeb"/>
        <w:spacing w:before="0" w:beforeAutospacing="0" w:after="0" w:afterAutospacing="0"/>
        <w:rPr>
          <w:rFonts w:ascii="Arial" w:hAnsi="Arial" w:cs="Arial"/>
          <w:iCs/>
          <w:sz w:val="22"/>
          <w:szCs w:val="22"/>
        </w:rPr>
      </w:pPr>
    </w:p>
    <w:p w14:paraId="3365C7D6" w14:textId="7B5B3A48" w:rsidR="00B77B22" w:rsidRPr="00B77B22" w:rsidRDefault="004039CD" w:rsidP="00B77B22">
      <w:pPr>
        <w:spacing w:after="240" w:line="240" w:lineRule="auto"/>
        <w:rPr>
          <w:rFonts w:ascii="Arial" w:hAnsi="Arial" w:cs="Arial"/>
          <w:iCs/>
          <w:color w:val="auto"/>
          <w:kern w:val="0"/>
          <w:sz w:val="24"/>
          <w:szCs w:val="24"/>
        </w:rPr>
      </w:pPr>
      <w:r>
        <w:rPr>
          <w:rFonts w:ascii="Arial" w:hAnsi="Arial" w:cs="Arial"/>
          <w:iCs/>
          <w:color w:val="auto"/>
          <w:kern w:val="0"/>
          <w:sz w:val="24"/>
          <w:szCs w:val="24"/>
        </w:rPr>
        <w:t xml:space="preserve">     </w:t>
      </w:r>
      <w:r w:rsidR="00B77B22" w:rsidRPr="00B77B22">
        <w:rPr>
          <w:rFonts w:ascii="Arial" w:hAnsi="Arial" w:cs="Arial"/>
          <w:iCs/>
          <w:color w:val="auto"/>
          <w:kern w:val="0"/>
          <w:sz w:val="24"/>
          <w:szCs w:val="24"/>
        </w:rPr>
        <w:t>Almighty God, You Who are rich in mercy to all who call upon You, hear us as we come to You confessing our sins.  We implore You for Your mercy and forgiveness.</w:t>
      </w:r>
    </w:p>
    <w:p w14:paraId="62B03DD9" w14:textId="02FEAF22" w:rsidR="00B77B22" w:rsidRPr="00B77B22" w:rsidRDefault="004039CD" w:rsidP="00B77B22">
      <w:pPr>
        <w:spacing w:after="240" w:line="240" w:lineRule="auto"/>
        <w:rPr>
          <w:rFonts w:ascii="Arial" w:hAnsi="Arial" w:cs="Arial"/>
          <w:iCs/>
          <w:color w:val="auto"/>
          <w:kern w:val="0"/>
          <w:sz w:val="24"/>
          <w:szCs w:val="24"/>
        </w:rPr>
      </w:pPr>
      <w:r>
        <w:rPr>
          <w:rFonts w:ascii="Arial" w:hAnsi="Arial" w:cs="Arial"/>
          <w:iCs/>
          <w:color w:val="auto"/>
          <w:kern w:val="0"/>
          <w:sz w:val="24"/>
          <w:szCs w:val="24"/>
        </w:rPr>
        <w:t xml:space="preserve">     </w:t>
      </w:r>
      <w:r w:rsidR="00B77B22" w:rsidRPr="00B77B22">
        <w:rPr>
          <w:rFonts w:ascii="Arial" w:hAnsi="Arial" w:cs="Arial"/>
          <w:iCs/>
          <w:color w:val="auto"/>
          <w:kern w:val="0"/>
          <w:sz w:val="24"/>
          <w:szCs w:val="24"/>
        </w:rPr>
        <w:t>We have broken Your holy laws by our deeds, by our words, and by the sinful affections of our hearts.  We confess before You our disobedience and ingratitude, our pride and willfulness.  We acknowledge before You all our failures and shortcomings toward You and toward our neighbors.</w:t>
      </w:r>
    </w:p>
    <w:p w14:paraId="634E99E1" w14:textId="2213E63E" w:rsidR="002009E4" w:rsidRPr="00B77B22" w:rsidRDefault="004039CD" w:rsidP="00B77B22">
      <w:pPr>
        <w:spacing w:line="240" w:lineRule="auto"/>
        <w:rPr>
          <w:rFonts w:ascii="Arial" w:hAnsi="Arial" w:cs="Arial"/>
          <w:iCs/>
          <w:color w:val="auto"/>
          <w:kern w:val="0"/>
          <w:sz w:val="24"/>
          <w:szCs w:val="24"/>
        </w:rPr>
      </w:pPr>
      <w:r>
        <w:rPr>
          <w:rFonts w:ascii="Arial" w:hAnsi="Arial" w:cs="Arial"/>
          <w:iCs/>
          <w:color w:val="auto"/>
          <w:kern w:val="0"/>
          <w:sz w:val="24"/>
          <w:szCs w:val="24"/>
        </w:rPr>
        <w:t xml:space="preserve">     </w:t>
      </w:r>
      <w:r w:rsidR="00B77B22" w:rsidRPr="00B77B22">
        <w:rPr>
          <w:rFonts w:ascii="Arial" w:hAnsi="Arial" w:cs="Arial"/>
          <w:iCs/>
          <w:color w:val="auto"/>
          <w:kern w:val="0"/>
          <w:sz w:val="24"/>
          <w:szCs w:val="24"/>
        </w:rPr>
        <w:t>Have mercy upon us, most merciful Father.  And from Your abundant goodness grant that we may hereafter serve and please You in newness of life, through the merit and mediation of Jesus Christ our Lord.  Amen.</w:t>
      </w:r>
      <w:r w:rsidR="002009E4" w:rsidRPr="00B77B22">
        <w:rPr>
          <w:rFonts w:ascii="Arial" w:hAnsi="Arial" w:cs="Arial"/>
          <w:iCs/>
          <w:color w:val="auto"/>
          <w:kern w:val="0"/>
          <w:sz w:val="24"/>
          <w:szCs w:val="24"/>
        </w:rPr>
        <w:t xml:space="preserve">  </w:t>
      </w:r>
    </w:p>
    <w:p w14:paraId="4D9F70D0" w14:textId="24EC32F6" w:rsidR="00FF75AB" w:rsidRPr="002009E4" w:rsidRDefault="00FF75AB" w:rsidP="009D2D02">
      <w:pPr>
        <w:spacing w:after="120"/>
        <w:jc w:val="center"/>
        <w:rPr>
          <w:rFonts w:ascii="Arial" w:hAnsi="Arial" w:cs="Arial"/>
          <w:iCs/>
          <w:color w:val="auto"/>
          <w:kern w:val="0"/>
          <w:sz w:val="24"/>
          <w:szCs w:val="24"/>
        </w:rPr>
      </w:pPr>
      <w:r>
        <w:rPr>
          <w:rFonts w:ascii="Arial" w:hAnsi="Arial" w:cs="Arial"/>
          <w:b/>
          <w:bCs/>
          <w:i/>
          <w:iCs/>
          <w:sz w:val="28"/>
          <w:szCs w:val="28"/>
        </w:rPr>
        <w:t>_____________</w:t>
      </w:r>
      <w:r w:rsidR="002009E4">
        <w:rPr>
          <w:rFonts w:ascii="Arial" w:hAnsi="Arial" w:cs="Arial"/>
          <w:b/>
          <w:bCs/>
          <w:i/>
          <w:iCs/>
          <w:sz w:val="28"/>
          <w:szCs w:val="28"/>
        </w:rPr>
        <w:t>_________________________</w:t>
      </w:r>
    </w:p>
    <w:p w14:paraId="04D76B81" w14:textId="77777777" w:rsidR="007456D8" w:rsidRDefault="007456D8" w:rsidP="00BB43E3">
      <w:pPr>
        <w:jc w:val="center"/>
        <w:rPr>
          <w:rFonts w:ascii="Arial" w:hAnsi="Arial" w:cs="Arial"/>
          <w:b/>
          <w:bCs/>
          <w:i/>
          <w:iCs/>
          <w:sz w:val="22"/>
          <w:szCs w:val="22"/>
        </w:rPr>
      </w:pPr>
    </w:p>
    <w:p w14:paraId="36CF17D0" w14:textId="77777777" w:rsidR="004039CD" w:rsidRPr="00982099" w:rsidRDefault="004039CD" w:rsidP="00BB43E3">
      <w:pPr>
        <w:jc w:val="center"/>
        <w:rPr>
          <w:rFonts w:ascii="Arial" w:hAnsi="Arial" w:cs="Arial"/>
          <w:b/>
          <w:bCs/>
          <w:i/>
          <w:iCs/>
          <w:sz w:val="22"/>
          <w:szCs w:val="22"/>
        </w:rPr>
      </w:pPr>
    </w:p>
    <w:p w14:paraId="7442313B" w14:textId="16A64CA7"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28FD1299" w:rsidR="009D0D53" w:rsidRPr="00B77B22" w:rsidRDefault="00A4243C" w:rsidP="000B3C2D">
      <w:pPr>
        <w:spacing w:after="60"/>
        <w:jc w:val="center"/>
        <w:rPr>
          <w:rFonts w:ascii="Arial" w:hAnsi="Arial" w:cs="Arial"/>
          <w:sz w:val="24"/>
          <w:szCs w:val="24"/>
        </w:rPr>
      </w:pPr>
      <w:r w:rsidRPr="00A4243C">
        <w:rPr>
          <w:rFonts w:ascii="Arial" w:hAnsi="Arial" w:cs="Arial"/>
          <w:i/>
          <w:iCs/>
          <w:sz w:val="24"/>
          <w:szCs w:val="24"/>
        </w:rPr>
        <w:t>This time of silence is for private confession of personal sins.</w:t>
      </w:r>
    </w:p>
    <w:p w14:paraId="69D06209" w14:textId="77777777" w:rsidR="002A1B67" w:rsidRDefault="002A1B67" w:rsidP="000B3C2D">
      <w:pPr>
        <w:spacing w:after="60"/>
        <w:jc w:val="center"/>
        <w:rPr>
          <w:color w:val="auto"/>
          <w:kern w:val="0"/>
          <w:sz w:val="22"/>
          <w:szCs w:val="22"/>
        </w:rPr>
      </w:pPr>
    </w:p>
    <w:p w14:paraId="17E7E70B" w14:textId="77777777" w:rsidR="004039CD" w:rsidRPr="00982099" w:rsidRDefault="004039CD" w:rsidP="000B3C2D">
      <w:pPr>
        <w:spacing w:after="60"/>
        <w:jc w:val="center"/>
        <w:rPr>
          <w:color w:val="auto"/>
          <w:kern w:val="0"/>
          <w:sz w:val="22"/>
          <w:szCs w:val="22"/>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4039CD" w:rsidRDefault="00207AEC" w:rsidP="002E307F">
      <w:pPr>
        <w:spacing w:line="27" w:lineRule="atLeast"/>
        <w:rPr>
          <w:rFonts w:ascii="Arial" w:hAnsi="Arial" w:cs="Arial"/>
          <w:iCs/>
          <w:kern w:val="0"/>
          <w:sz w:val="22"/>
          <w:szCs w:val="22"/>
        </w:rPr>
      </w:pPr>
      <w:r>
        <w:rPr>
          <w:rFonts w:ascii="Arial" w:hAnsi="Arial" w:cs="Arial"/>
          <w:iCs/>
          <w:kern w:val="0"/>
          <w:sz w:val="24"/>
          <w:szCs w:val="24"/>
        </w:rPr>
        <w:t xml:space="preserve">   </w:t>
      </w:r>
    </w:p>
    <w:p w14:paraId="63C32C48" w14:textId="77777777" w:rsidR="004039CD" w:rsidRPr="00626561" w:rsidRDefault="004039CD" w:rsidP="002E307F">
      <w:pPr>
        <w:spacing w:line="27" w:lineRule="atLeast"/>
        <w:rPr>
          <w:rFonts w:ascii="Arial" w:hAnsi="Arial" w:cs="Arial"/>
          <w:kern w:val="0"/>
          <w:sz w:val="22"/>
          <w:szCs w:val="22"/>
        </w:rPr>
      </w:pPr>
    </w:p>
    <w:p w14:paraId="43F2D498" w14:textId="0314F9DF" w:rsidR="00B77B22" w:rsidRPr="00B77B22" w:rsidRDefault="00B77B22" w:rsidP="00B77B22">
      <w:pPr>
        <w:spacing w:line="27" w:lineRule="atLeast"/>
        <w:jc w:val="center"/>
        <w:rPr>
          <w:rFonts w:ascii="Arial" w:hAnsi="Arial" w:cs="Arial"/>
          <w:kern w:val="0"/>
          <w:sz w:val="24"/>
          <w:szCs w:val="24"/>
        </w:rPr>
      </w:pPr>
      <w:bookmarkStart w:id="2" w:name="_Hlk152344333"/>
      <w:r w:rsidRPr="00B77B22">
        <w:rPr>
          <w:rFonts w:ascii="Arial" w:hAnsi="Arial" w:cs="Arial"/>
          <w:kern w:val="0"/>
          <w:sz w:val="24"/>
          <w:szCs w:val="24"/>
        </w:rPr>
        <w:t>“Come now, let us reason together, says the LORD:</w:t>
      </w:r>
    </w:p>
    <w:p w14:paraId="55D2A1E9" w14:textId="56C28759" w:rsidR="00B77B22" w:rsidRPr="00B77B22" w:rsidRDefault="00B77B22" w:rsidP="00B77B22">
      <w:pPr>
        <w:spacing w:line="27" w:lineRule="atLeast"/>
        <w:jc w:val="center"/>
        <w:rPr>
          <w:rFonts w:ascii="Arial" w:hAnsi="Arial" w:cs="Arial"/>
          <w:kern w:val="0"/>
          <w:sz w:val="24"/>
          <w:szCs w:val="24"/>
        </w:rPr>
      </w:pPr>
      <w:r w:rsidRPr="00B77B22">
        <w:rPr>
          <w:rFonts w:ascii="Arial" w:hAnsi="Arial" w:cs="Arial"/>
          <w:kern w:val="0"/>
          <w:sz w:val="24"/>
          <w:szCs w:val="24"/>
        </w:rPr>
        <w:t>though your sins are like scarlet, they shall be as white as snow;</w:t>
      </w:r>
    </w:p>
    <w:p w14:paraId="36E4D039" w14:textId="7FCF4908" w:rsidR="00B77B22" w:rsidRDefault="00B77B22" w:rsidP="00B77B22">
      <w:pPr>
        <w:spacing w:line="27" w:lineRule="atLeast"/>
        <w:jc w:val="center"/>
        <w:rPr>
          <w:rFonts w:ascii="Arial" w:hAnsi="Arial" w:cs="Arial"/>
          <w:kern w:val="0"/>
          <w:sz w:val="24"/>
          <w:szCs w:val="24"/>
        </w:rPr>
      </w:pPr>
      <w:r w:rsidRPr="00B77B22">
        <w:rPr>
          <w:rFonts w:ascii="Arial" w:hAnsi="Arial" w:cs="Arial"/>
          <w:kern w:val="0"/>
          <w:sz w:val="24"/>
          <w:szCs w:val="24"/>
        </w:rPr>
        <w:t>though they are red like crimson, they shall become like wool."</w:t>
      </w:r>
    </w:p>
    <w:p w14:paraId="7CBCFD18" w14:textId="77777777" w:rsidR="00B77B22" w:rsidRPr="00B77B22" w:rsidRDefault="00B77B22" w:rsidP="00B77B22">
      <w:pPr>
        <w:spacing w:line="27" w:lineRule="atLeast"/>
        <w:jc w:val="center"/>
        <w:rPr>
          <w:rFonts w:ascii="Arial Narrow" w:hAnsi="Arial Narrow" w:cs="Arial"/>
          <w:kern w:val="0"/>
          <w:sz w:val="24"/>
          <w:szCs w:val="24"/>
        </w:rPr>
      </w:pPr>
    </w:p>
    <w:p w14:paraId="1E956E6F" w14:textId="476025B6" w:rsidR="008206D0" w:rsidRPr="00B77B22" w:rsidRDefault="00E3048E" w:rsidP="00B77B22">
      <w:pPr>
        <w:spacing w:line="27" w:lineRule="atLeast"/>
        <w:jc w:val="right"/>
        <w:rPr>
          <w:rFonts w:ascii="Arial" w:hAnsi="Arial" w:cs="Arial"/>
          <w:color w:val="auto"/>
          <w:kern w:val="0"/>
          <w:sz w:val="24"/>
          <w:szCs w:val="24"/>
        </w:rPr>
      </w:pPr>
      <w:r w:rsidRPr="00B77B22">
        <w:rPr>
          <w:rFonts w:ascii="Arial" w:hAnsi="Arial" w:cs="Arial"/>
          <w:b/>
          <w:bCs/>
          <w:sz w:val="24"/>
          <w:szCs w:val="24"/>
        </w:rPr>
        <w:t>–</w:t>
      </w:r>
      <w:bookmarkEnd w:id="2"/>
      <w:r w:rsidR="007C0ED1" w:rsidRPr="00B77B22">
        <w:rPr>
          <w:rFonts w:ascii="Arial" w:hAnsi="Arial" w:cs="Arial"/>
          <w:b/>
          <w:bCs/>
          <w:sz w:val="24"/>
          <w:szCs w:val="24"/>
        </w:rPr>
        <w:t xml:space="preserve"> </w:t>
      </w:r>
      <w:r w:rsidR="002009E4" w:rsidRPr="00B77B22">
        <w:rPr>
          <w:rFonts w:ascii="Arial" w:hAnsi="Arial" w:cs="Arial"/>
          <w:b/>
          <w:bCs/>
          <w:sz w:val="24"/>
          <w:szCs w:val="24"/>
        </w:rPr>
        <w:t xml:space="preserve">Isaiah </w:t>
      </w:r>
      <w:r w:rsidR="00B77B22" w:rsidRPr="00B77B22">
        <w:rPr>
          <w:rFonts w:ascii="Arial" w:hAnsi="Arial" w:cs="Arial"/>
          <w:b/>
          <w:bCs/>
          <w:sz w:val="24"/>
          <w:szCs w:val="24"/>
        </w:rPr>
        <w:t>1</w:t>
      </w:r>
      <w:r w:rsidR="002009E4" w:rsidRPr="00B77B22">
        <w:rPr>
          <w:rFonts w:ascii="Arial" w:hAnsi="Arial" w:cs="Arial"/>
          <w:b/>
          <w:bCs/>
          <w:sz w:val="24"/>
          <w:szCs w:val="24"/>
        </w:rPr>
        <w:t>:</w:t>
      </w:r>
      <w:r w:rsidR="00B77B22" w:rsidRPr="00B77B22">
        <w:rPr>
          <w:rFonts w:ascii="Arial" w:hAnsi="Arial" w:cs="Arial"/>
          <w:b/>
          <w:bCs/>
          <w:sz w:val="24"/>
          <w:szCs w:val="24"/>
        </w:rPr>
        <w:t>18</w:t>
      </w:r>
      <w:r w:rsidR="00E71210" w:rsidRPr="00B77B22">
        <w:rPr>
          <w:rFonts w:ascii="Arial" w:hAnsi="Arial" w:cs="Arial"/>
          <w:b/>
          <w:bCs/>
          <w:sz w:val="24"/>
          <w:szCs w:val="24"/>
        </w:rPr>
        <w:t xml:space="preserve"> (</w:t>
      </w:r>
      <w:proofErr w:type="spellStart"/>
      <w:r w:rsidR="00E71210" w:rsidRPr="00B77B22">
        <w:rPr>
          <w:rFonts w:ascii="Arial" w:hAnsi="Arial" w:cs="Arial"/>
          <w:b/>
          <w:bCs/>
          <w:sz w:val="24"/>
          <w:szCs w:val="24"/>
        </w:rPr>
        <w:t>ESV</w:t>
      </w:r>
      <w:proofErr w:type="spellEnd"/>
      <w:r w:rsidR="00E71210" w:rsidRPr="00B77B22">
        <w:rPr>
          <w:rFonts w:ascii="Arial" w:hAnsi="Arial" w:cs="Arial"/>
          <w:b/>
          <w:bCs/>
          <w:sz w:val="24"/>
          <w:szCs w:val="24"/>
        </w:rPr>
        <w:t>)</w:t>
      </w:r>
    </w:p>
    <w:p w14:paraId="0A07C036" w14:textId="77777777" w:rsidR="00982099" w:rsidRDefault="00982099" w:rsidP="00BB67C2">
      <w:pPr>
        <w:spacing w:line="27" w:lineRule="atLeast"/>
        <w:jc w:val="center"/>
        <w:rPr>
          <w:rFonts w:ascii="Arial" w:hAnsi="Arial" w:cs="Arial"/>
          <w:color w:val="auto"/>
          <w:kern w:val="0"/>
          <w:sz w:val="28"/>
          <w:szCs w:val="28"/>
        </w:rPr>
      </w:pPr>
    </w:p>
    <w:p w14:paraId="6344EA7B" w14:textId="77777777" w:rsidR="00982099" w:rsidRDefault="00982099" w:rsidP="00BB67C2">
      <w:pPr>
        <w:spacing w:line="27" w:lineRule="atLeast"/>
        <w:jc w:val="center"/>
        <w:rPr>
          <w:rFonts w:ascii="Arial" w:hAnsi="Arial" w:cs="Arial"/>
          <w:color w:val="auto"/>
          <w:kern w:val="0"/>
          <w:sz w:val="28"/>
          <w:szCs w:val="28"/>
        </w:rPr>
      </w:pPr>
    </w:p>
    <w:p w14:paraId="3BAC4AA6" w14:textId="77777777" w:rsidR="004039CD" w:rsidRDefault="004039CD" w:rsidP="00BB67C2">
      <w:pPr>
        <w:spacing w:line="27" w:lineRule="atLeast"/>
        <w:jc w:val="center"/>
        <w:rPr>
          <w:rFonts w:ascii="Arial" w:hAnsi="Arial" w:cs="Arial"/>
          <w:color w:val="auto"/>
          <w:kern w:val="0"/>
          <w:sz w:val="28"/>
          <w:szCs w:val="28"/>
        </w:rPr>
      </w:pPr>
    </w:p>
    <w:p w14:paraId="538791E8" w14:textId="77777777" w:rsidR="004039CD" w:rsidRDefault="004039CD" w:rsidP="00BB67C2">
      <w:pPr>
        <w:spacing w:line="27" w:lineRule="atLeast"/>
        <w:jc w:val="center"/>
        <w:rPr>
          <w:rFonts w:ascii="Arial" w:hAnsi="Arial" w:cs="Arial"/>
          <w:color w:val="auto"/>
          <w:kern w:val="0"/>
          <w:sz w:val="28"/>
          <w:szCs w:val="28"/>
        </w:rPr>
      </w:pPr>
    </w:p>
    <w:p w14:paraId="68FEE288" w14:textId="77777777" w:rsidR="004039CD" w:rsidRDefault="004039CD" w:rsidP="00BB67C2">
      <w:pPr>
        <w:spacing w:line="27" w:lineRule="atLeast"/>
        <w:jc w:val="center"/>
        <w:rPr>
          <w:rFonts w:ascii="Arial" w:hAnsi="Arial" w:cs="Arial"/>
          <w:color w:val="auto"/>
          <w:kern w:val="0"/>
          <w:sz w:val="28"/>
          <w:szCs w:val="28"/>
        </w:rPr>
      </w:pPr>
    </w:p>
    <w:p w14:paraId="72F04596" w14:textId="154576D1"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1A81E329"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9B189E">
        <w:rPr>
          <w:rFonts w:ascii="Arial" w:hAnsi="Arial" w:cs="Arial"/>
          <w:color w:val="000000"/>
          <w:sz w:val="24"/>
          <w:szCs w:val="24"/>
        </w:rPr>
        <w:t>/</w:t>
      </w:r>
      <w:r w:rsidR="00327564">
        <w:rPr>
          <w:rFonts w:ascii="Arial" w:hAnsi="Arial" w:cs="Arial"/>
          <w:color w:val="000000"/>
          <w:sz w:val="24"/>
          <w:szCs w:val="24"/>
        </w:rPr>
        <w:t>7</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A57317">
        <w:rPr>
          <w:rFonts w:ascii="Arial" w:hAnsi="Arial" w:cs="Arial"/>
          <w:color w:val="000000"/>
          <w:sz w:val="24"/>
          <w:szCs w:val="24"/>
        </w:rPr>
        <w:t xml:space="preserve">   </w:t>
      </w:r>
      <w:r w:rsidR="00F271B0">
        <w:rPr>
          <w:rFonts w:ascii="Arial" w:hAnsi="Arial" w:cs="Arial"/>
          <w:color w:val="000000"/>
          <w:sz w:val="24"/>
          <w:szCs w:val="24"/>
        </w:rPr>
        <w:t xml:space="preserve">Pastor </w:t>
      </w:r>
      <w:r w:rsidR="00A57317">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5E43AB3B" w:rsidR="00A05C8C" w:rsidRPr="009020DC" w:rsidRDefault="00A05C8C" w:rsidP="00A60622">
      <w:pPr>
        <w:spacing w:after="180" w:line="292" w:lineRule="atLeast"/>
        <w:ind w:left="1440" w:hanging="1440"/>
        <w:rPr>
          <w:rFonts w:ascii="Arial" w:hAnsi="Arial" w:cs="Arial"/>
          <w:color w:val="auto"/>
          <w:sz w:val="24"/>
          <w:szCs w:val="24"/>
        </w:rPr>
      </w:pPr>
      <w:r w:rsidRPr="00AF11B0">
        <w:rPr>
          <w:rFonts w:ascii="Arial" w:hAnsi="Arial" w:cs="Arial"/>
          <w:color w:val="auto"/>
          <w:sz w:val="24"/>
          <w:szCs w:val="24"/>
        </w:rPr>
        <w:t xml:space="preserve">Title:  </w:t>
      </w:r>
      <w:r w:rsidRPr="00AF11B0">
        <w:rPr>
          <w:rFonts w:ascii="Arial" w:hAnsi="Arial" w:cs="Arial"/>
          <w:color w:val="auto"/>
          <w:sz w:val="24"/>
          <w:szCs w:val="24"/>
        </w:rPr>
        <w:tab/>
      </w:r>
      <w:r w:rsidR="009020DC" w:rsidRPr="009020DC">
        <w:rPr>
          <w:rFonts w:ascii="Arial" w:hAnsi="Arial" w:cs="Arial"/>
          <w:color w:val="1D2228"/>
          <w:sz w:val="24"/>
          <w:szCs w:val="24"/>
          <w:shd w:val="clear" w:color="auto" w:fill="FFFFFF"/>
        </w:rPr>
        <w:t>“</w:t>
      </w:r>
      <w:r w:rsidR="00DB62BA" w:rsidRPr="00DB62BA">
        <w:rPr>
          <w:rFonts w:ascii="Arial" w:hAnsi="Arial" w:cs="Arial"/>
          <w:color w:val="1D2228"/>
          <w:sz w:val="24"/>
          <w:szCs w:val="24"/>
          <w:shd w:val="clear" w:color="auto" w:fill="FFFFFF"/>
        </w:rPr>
        <w:t>True Liberty Comes in Christ</w:t>
      </w:r>
      <w:r w:rsidR="009020DC" w:rsidRPr="009020DC">
        <w:rPr>
          <w:rFonts w:ascii="Arial" w:hAnsi="Arial" w:cs="Arial"/>
          <w:color w:val="1D2228"/>
          <w:sz w:val="24"/>
          <w:szCs w:val="24"/>
          <w:shd w:val="clear" w:color="auto" w:fill="FFFFFF"/>
        </w:rPr>
        <w:t>”</w:t>
      </w:r>
    </w:p>
    <w:p w14:paraId="6E182CD9" w14:textId="71957B93"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Pr="00AF11B0">
        <w:rPr>
          <w:rFonts w:ascii="Arial" w:hAnsi="Arial" w:cs="Arial"/>
          <w:color w:val="auto"/>
          <w:sz w:val="24"/>
          <w:szCs w:val="24"/>
        </w:rPr>
        <w:tab/>
      </w:r>
      <w:r w:rsidR="00DB62BA">
        <w:rPr>
          <w:rFonts w:ascii="Arial" w:hAnsi="Arial" w:cs="Arial"/>
          <w:color w:val="auto"/>
          <w:sz w:val="24"/>
          <w:szCs w:val="24"/>
        </w:rPr>
        <w:t>Galatians</w:t>
      </w:r>
      <w:r w:rsidR="00A57317">
        <w:rPr>
          <w:rFonts w:ascii="Arial" w:hAnsi="Arial" w:cs="Arial"/>
          <w:color w:val="auto"/>
          <w:sz w:val="24"/>
          <w:szCs w:val="24"/>
        </w:rPr>
        <w:t xml:space="preserve"> </w:t>
      </w:r>
      <w:r w:rsidR="00DB62BA">
        <w:rPr>
          <w:rFonts w:ascii="Arial" w:hAnsi="Arial" w:cs="Arial"/>
          <w:color w:val="auto"/>
          <w:sz w:val="24"/>
          <w:szCs w:val="24"/>
        </w:rPr>
        <w:t>5</w:t>
      </w:r>
      <w:r w:rsidR="009020DC">
        <w:rPr>
          <w:rFonts w:ascii="Arial" w:hAnsi="Arial" w:cs="Arial"/>
          <w:color w:val="auto"/>
          <w:sz w:val="24"/>
          <w:szCs w:val="24"/>
        </w:rPr>
        <w:t>:1-</w:t>
      </w:r>
      <w:r w:rsidR="00DB62BA">
        <w:rPr>
          <w:rFonts w:ascii="Arial" w:hAnsi="Arial" w:cs="Arial"/>
          <w:color w:val="auto"/>
          <w:sz w:val="24"/>
          <w:szCs w:val="24"/>
        </w:rPr>
        <w:t>15</w:t>
      </w:r>
    </w:p>
    <w:p w14:paraId="15354ADA" w14:textId="017D2325" w:rsidR="009020DC" w:rsidRDefault="00A57317" w:rsidP="009020DC">
      <w:pPr>
        <w:spacing w:after="180" w:line="292" w:lineRule="atLeast"/>
        <w:ind w:left="1440" w:hanging="1440"/>
        <w:rPr>
          <w:rFonts w:ascii="Arial" w:hAnsi="Arial" w:cs="Arial"/>
          <w:color w:val="1D2228"/>
          <w:sz w:val="24"/>
          <w:szCs w:val="24"/>
          <w:shd w:val="clear" w:color="auto" w:fill="FFFFFF"/>
        </w:rPr>
      </w:pPr>
      <w:r>
        <w:rPr>
          <w:rFonts w:ascii="Arial" w:hAnsi="Arial" w:cs="Arial"/>
          <w:color w:val="auto"/>
          <w:sz w:val="24"/>
          <w:szCs w:val="24"/>
        </w:rPr>
        <w:t>Theme:</w:t>
      </w:r>
      <w:r w:rsidRPr="00A57317">
        <w:t xml:space="preserve"> </w:t>
      </w:r>
      <w:r>
        <w:t xml:space="preserve"> </w:t>
      </w:r>
      <w:r>
        <w:tab/>
      </w:r>
      <w:r w:rsidR="00DB62BA" w:rsidRPr="00DB62BA">
        <w:rPr>
          <w:rFonts w:ascii="Arial" w:hAnsi="Arial" w:cs="Arial"/>
          <w:color w:val="1D2228"/>
          <w:sz w:val="24"/>
          <w:szCs w:val="24"/>
          <w:shd w:val="clear" w:color="auto" w:fill="FFFFFF"/>
        </w:rPr>
        <w:t>Only Christ gives true freedom. We must stand firm in the freedom and liberty of the Gospel and to keep that liberty from being robbed and curtailed. A great way to keep freedom in Christ flowing is to serve one another.</w:t>
      </w:r>
    </w:p>
    <w:p w14:paraId="084C9C6C" w14:textId="0B6834F8" w:rsidR="009020DC" w:rsidRPr="00AF11B0" w:rsidRDefault="009020DC" w:rsidP="009020DC">
      <w:pPr>
        <w:spacing w:after="180" w:line="292" w:lineRule="atLeast"/>
        <w:ind w:left="1440" w:hanging="1440"/>
        <w:rPr>
          <w:rFonts w:ascii="Arial" w:hAnsi="Arial" w:cs="Arial"/>
          <w:b/>
          <w:bCs/>
          <w:color w:val="auto"/>
          <w:sz w:val="24"/>
          <w:szCs w:val="24"/>
        </w:rPr>
      </w:pPr>
      <w:r>
        <w:rPr>
          <w:rFonts w:ascii="Arial" w:hAnsi="Arial" w:cs="Arial"/>
          <w:color w:val="1D2228"/>
          <w:sz w:val="24"/>
          <w:szCs w:val="24"/>
          <w:shd w:val="clear" w:color="auto" w:fill="FFFFFF"/>
        </w:rPr>
        <w:t xml:space="preserve">     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00AADBEF" w:rsidR="00F271B0" w:rsidRDefault="00DB62BA" w:rsidP="004E278F">
      <w:pPr>
        <w:pStyle w:val="ListParagraph"/>
        <w:numPr>
          <w:ilvl w:val="0"/>
          <w:numId w:val="19"/>
        </w:numPr>
        <w:spacing w:after="240" w:line="480" w:lineRule="auto"/>
        <w:rPr>
          <w:rFonts w:ascii="Arial" w:hAnsi="Arial" w:cs="Arial"/>
          <w:b/>
          <w:bCs/>
          <w:color w:val="222222"/>
          <w:sz w:val="24"/>
          <w:szCs w:val="24"/>
        </w:rPr>
      </w:pPr>
      <w:r w:rsidRPr="00DB62BA">
        <w:rPr>
          <w:rFonts w:ascii="Arial" w:hAnsi="Arial" w:cs="Arial"/>
          <w:b/>
          <w:bCs/>
          <w:color w:val="222222"/>
          <w:sz w:val="24"/>
          <w:szCs w:val="24"/>
        </w:rPr>
        <w:t>Galatians 5:1-15 and Spiritual Freedom</w:t>
      </w:r>
    </w:p>
    <w:p w14:paraId="6DCD85D3" w14:textId="77777777" w:rsidR="004A22BE" w:rsidRDefault="004A22BE" w:rsidP="00E06D40">
      <w:pPr>
        <w:spacing w:after="240"/>
        <w:rPr>
          <w:rFonts w:ascii="Arial" w:hAnsi="Arial" w:cs="Arial"/>
          <w:b/>
          <w:bCs/>
          <w:color w:val="222222"/>
          <w:sz w:val="24"/>
          <w:szCs w:val="24"/>
        </w:rPr>
      </w:pPr>
    </w:p>
    <w:p w14:paraId="7C754B60" w14:textId="77777777" w:rsidR="00AF11B0" w:rsidRDefault="00AF11B0" w:rsidP="00E06D40">
      <w:pPr>
        <w:spacing w:after="240"/>
        <w:rPr>
          <w:rFonts w:ascii="Arial" w:hAnsi="Arial" w:cs="Arial"/>
          <w:b/>
          <w:bCs/>
          <w:color w:val="222222"/>
          <w:sz w:val="24"/>
          <w:szCs w:val="24"/>
        </w:rPr>
      </w:pPr>
    </w:p>
    <w:p w14:paraId="7E9C3D28" w14:textId="77777777" w:rsidR="006B3B44" w:rsidRDefault="006B3B44" w:rsidP="00E06D40">
      <w:pPr>
        <w:spacing w:after="240"/>
        <w:rPr>
          <w:rFonts w:ascii="Arial" w:hAnsi="Arial" w:cs="Arial"/>
          <w:b/>
          <w:bCs/>
          <w:color w:val="222222"/>
          <w:sz w:val="24"/>
          <w:szCs w:val="24"/>
        </w:rPr>
      </w:pPr>
    </w:p>
    <w:p w14:paraId="7AE9BA0F" w14:textId="0C489895" w:rsidR="007B36B5" w:rsidRDefault="00DB62BA" w:rsidP="00626561">
      <w:pPr>
        <w:pStyle w:val="ListParagraph"/>
        <w:numPr>
          <w:ilvl w:val="0"/>
          <w:numId w:val="19"/>
        </w:numPr>
        <w:spacing w:after="240" w:line="276" w:lineRule="auto"/>
        <w:rPr>
          <w:rFonts w:ascii="Arial" w:hAnsi="Arial" w:cs="Arial"/>
          <w:b/>
          <w:bCs/>
          <w:color w:val="222222"/>
          <w:sz w:val="24"/>
          <w:szCs w:val="24"/>
        </w:rPr>
      </w:pPr>
      <w:r w:rsidRPr="00DB62BA">
        <w:rPr>
          <w:rFonts w:ascii="Arial" w:hAnsi="Arial" w:cs="Arial"/>
          <w:b/>
          <w:bCs/>
          <w:color w:val="222222"/>
          <w:sz w:val="24"/>
          <w:szCs w:val="24"/>
        </w:rPr>
        <w:t>Explanation of Christian Liberty</w:t>
      </w:r>
    </w:p>
    <w:p w14:paraId="7DAE6C1E" w14:textId="77777777" w:rsidR="00DB62BA" w:rsidRDefault="00DB62BA" w:rsidP="00DB62BA">
      <w:pPr>
        <w:pStyle w:val="ListParagraph"/>
        <w:spacing w:after="240" w:line="276" w:lineRule="auto"/>
        <w:rPr>
          <w:rFonts w:ascii="Arial" w:hAnsi="Arial" w:cs="Arial"/>
          <w:b/>
          <w:bCs/>
          <w:color w:val="222222"/>
          <w:sz w:val="24"/>
          <w:szCs w:val="24"/>
        </w:rPr>
      </w:pPr>
    </w:p>
    <w:p w14:paraId="5FC72A73" w14:textId="3136E990" w:rsidR="009020DC" w:rsidRDefault="00DB62BA" w:rsidP="00982099">
      <w:pPr>
        <w:pStyle w:val="ListParagraph"/>
        <w:numPr>
          <w:ilvl w:val="1"/>
          <w:numId w:val="19"/>
        </w:numPr>
        <w:spacing w:after="240" w:line="480" w:lineRule="auto"/>
        <w:ind w:left="1080"/>
        <w:rPr>
          <w:rFonts w:ascii="Arial" w:hAnsi="Arial" w:cs="Arial"/>
          <w:color w:val="222222"/>
          <w:sz w:val="24"/>
          <w:szCs w:val="24"/>
        </w:rPr>
      </w:pPr>
      <w:r w:rsidRPr="00DB62BA">
        <w:rPr>
          <w:rFonts w:ascii="Arial" w:hAnsi="Arial" w:cs="Arial"/>
          <w:color w:val="222222"/>
          <w:sz w:val="24"/>
          <w:szCs w:val="24"/>
        </w:rPr>
        <w:t>Christian liberty is the _____________________ from the realm of spiritual ____________________ and __________________________.</w:t>
      </w:r>
    </w:p>
    <w:p w14:paraId="55A28C56" w14:textId="77777777" w:rsidR="00DB62BA" w:rsidRPr="00CB4D5B" w:rsidRDefault="00DB62BA" w:rsidP="00DB62BA">
      <w:pPr>
        <w:pStyle w:val="ListParagraph"/>
        <w:spacing w:after="240" w:line="480" w:lineRule="auto"/>
        <w:ind w:left="1080"/>
        <w:rPr>
          <w:rFonts w:ascii="Arial" w:hAnsi="Arial" w:cs="Arial"/>
          <w:color w:val="222222"/>
          <w:sz w:val="24"/>
          <w:szCs w:val="24"/>
        </w:rPr>
      </w:pPr>
    </w:p>
    <w:p w14:paraId="160C39D1" w14:textId="1C181052" w:rsidR="009020DC" w:rsidRPr="00CB4D5B" w:rsidRDefault="00DB62BA" w:rsidP="00982099">
      <w:pPr>
        <w:pStyle w:val="ListParagraph"/>
        <w:numPr>
          <w:ilvl w:val="1"/>
          <w:numId w:val="19"/>
        </w:numPr>
        <w:spacing w:after="240" w:line="480" w:lineRule="auto"/>
        <w:ind w:left="1080"/>
        <w:rPr>
          <w:rFonts w:ascii="Arial" w:hAnsi="Arial" w:cs="Arial"/>
          <w:color w:val="222222"/>
          <w:sz w:val="24"/>
          <w:szCs w:val="24"/>
        </w:rPr>
      </w:pPr>
      <w:r w:rsidRPr="00DB62BA">
        <w:rPr>
          <w:rFonts w:ascii="Arial" w:hAnsi="Arial" w:cs="Arial"/>
          <w:color w:val="222222"/>
          <w:sz w:val="24"/>
          <w:szCs w:val="24"/>
        </w:rPr>
        <w:t>Believers in the true God have always enjoyed a _________________ of freedom, but under the New Covenant spiritual _____________________ has been greatly ________________________.</w:t>
      </w:r>
    </w:p>
    <w:p w14:paraId="6D47C609" w14:textId="77777777" w:rsidR="00DB62BA" w:rsidRDefault="00DB62BA" w:rsidP="00C608FC">
      <w:pPr>
        <w:overflowPunct/>
        <w:spacing w:line="240" w:lineRule="auto"/>
        <w:ind w:right="480"/>
        <w:jc w:val="center"/>
        <w:rPr>
          <w:rFonts w:ascii="Arial" w:hAnsi="Arial" w:cs="Arial"/>
          <w:sz w:val="28"/>
          <w:szCs w:val="28"/>
        </w:rPr>
      </w:pPr>
      <w:bookmarkStart w:id="3" w:name="_Hlk127733370"/>
    </w:p>
    <w:p w14:paraId="10D80F8A" w14:textId="77777777" w:rsidR="00DB62BA" w:rsidRDefault="00DB62BA" w:rsidP="00C608FC">
      <w:pPr>
        <w:overflowPunct/>
        <w:spacing w:line="240" w:lineRule="auto"/>
        <w:ind w:right="480"/>
        <w:jc w:val="center"/>
        <w:rPr>
          <w:rFonts w:ascii="Arial" w:hAnsi="Arial" w:cs="Arial"/>
          <w:sz w:val="28"/>
          <w:szCs w:val="28"/>
        </w:rPr>
      </w:pPr>
    </w:p>
    <w:p w14:paraId="5786C02C" w14:textId="77777777" w:rsidR="00DB62BA" w:rsidRDefault="00DB62BA" w:rsidP="00C608FC">
      <w:pPr>
        <w:overflowPunct/>
        <w:spacing w:line="240" w:lineRule="auto"/>
        <w:ind w:right="480"/>
        <w:jc w:val="center"/>
        <w:rPr>
          <w:rFonts w:ascii="Arial" w:hAnsi="Arial" w:cs="Arial"/>
          <w:sz w:val="28"/>
          <w:szCs w:val="28"/>
        </w:rPr>
      </w:pPr>
    </w:p>
    <w:p w14:paraId="496F733D" w14:textId="77777777" w:rsidR="00DB62BA" w:rsidRDefault="00DB62BA" w:rsidP="00C608FC">
      <w:pPr>
        <w:overflowPunct/>
        <w:spacing w:line="240" w:lineRule="auto"/>
        <w:ind w:right="480"/>
        <w:jc w:val="center"/>
        <w:rPr>
          <w:rFonts w:ascii="Arial" w:hAnsi="Arial" w:cs="Arial"/>
          <w:sz w:val="28"/>
          <w:szCs w:val="28"/>
        </w:rPr>
      </w:pPr>
    </w:p>
    <w:p w14:paraId="70E77C89" w14:textId="77777777" w:rsidR="00DB62BA" w:rsidRDefault="00DB62BA" w:rsidP="00C608FC">
      <w:pPr>
        <w:overflowPunct/>
        <w:spacing w:line="240" w:lineRule="auto"/>
        <w:ind w:right="480"/>
        <w:jc w:val="center"/>
        <w:rPr>
          <w:rFonts w:ascii="Arial" w:hAnsi="Arial" w:cs="Arial"/>
          <w:sz w:val="28"/>
          <w:szCs w:val="28"/>
        </w:rPr>
      </w:pPr>
    </w:p>
    <w:p w14:paraId="35D2D6CF" w14:textId="53A4B603" w:rsidR="00596AC1" w:rsidRDefault="00596AC1" w:rsidP="00C608FC">
      <w:pPr>
        <w:overflowPunct/>
        <w:spacing w:line="240" w:lineRule="auto"/>
        <w:ind w:right="480"/>
        <w:jc w:val="center"/>
        <w:rPr>
          <w:rFonts w:ascii="Arial" w:hAnsi="Arial" w:cs="Arial"/>
          <w:sz w:val="28"/>
          <w:szCs w:val="28"/>
        </w:rPr>
      </w:pPr>
      <w:r>
        <w:rPr>
          <w:rFonts w:ascii="Arial" w:hAnsi="Arial" w:cs="Arial"/>
          <w:sz w:val="28"/>
          <w:szCs w:val="28"/>
        </w:rPr>
        <w:t>4</w:t>
      </w:r>
    </w:p>
    <w:p w14:paraId="6C6EAA24" w14:textId="77777777" w:rsidR="00DE1531" w:rsidRDefault="00DE1531" w:rsidP="00C608FC">
      <w:pPr>
        <w:overflowPunct/>
        <w:spacing w:line="240" w:lineRule="auto"/>
        <w:ind w:right="480"/>
        <w:jc w:val="center"/>
        <w:rPr>
          <w:rFonts w:ascii="Copperplate Gothic Bold" w:hAnsi="Copperplate Gothic Bold"/>
          <w:sz w:val="32"/>
          <w:szCs w:val="32"/>
          <w:highlight w:val="lightGray"/>
        </w:rPr>
      </w:pPr>
    </w:p>
    <w:p w14:paraId="1208FE8F" w14:textId="3C3537D9" w:rsidR="000F628F" w:rsidRPr="00BB67C2" w:rsidRDefault="00DB50CC" w:rsidP="00CB4D5B">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1F90C60F" w:rsidR="0051464A" w:rsidRDefault="00DB62BA" w:rsidP="00626561">
      <w:pPr>
        <w:pStyle w:val="ListParagraph"/>
        <w:numPr>
          <w:ilvl w:val="0"/>
          <w:numId w:val="19"/>
        </w:numPr>
        <w:spacing w:after="240" w:line="276" w:lineRule="auto"/>
        <w:rPr>
          <w:rFonts w:ascii="Arial" w:hAnsi="Arial" w:cs="Arial"/>
          <w:b/>
          <w:bCs/>
          <w:color w:val="222222"/>
          <w:sz w:val="24"/>
          <w:szCs w:val="24"/>
        </w:rPr>
      </w:pPr>
      <w:r>
        <w:rPr>
          <w:rFonts w:ascii="Arial" w:hAnsi="Arial" w:cs="Arial"/>
          <w:b/>
          <w:bCs/>
          <w:color w:val="222222"/>
          <w:sz w:val="24"/>
          <w:szCs w:val="24"/>
        </w:rPr>
        <w:t>Applications</w:t>
      </w:r>
    </w:p>
    <w:p w14:paraId="471871B9" w14:textId="503BE3A4" w:rsidR="00DE1531" w:rsidRDefault="00DB62BA" w:rsidP="00DE1531">
      <w:pPr>
        <w:pStyle w:val="ListParagraph"/>
        <w:numPr>
          <w:ilvl w:val="1"/>
          <w:numId w:val="19"/>
        </w:numPr>
        <w:spacing w:after="240"/>
        <w:ind w:left="1080"/>
        <w:rPr>
          <w:rFonts w:ascii="Arial" w:hAnsi="Arial" w:cs="Arial"/>
          <w:color w:val="222222"/>
          <w:sz w:val="24"/>
          <w:szCs w:val="24"/>
        </w:rPr>
      </w:pPr>
      <w:r w:rsidRPr="00DB62BA">
        <w:rPr>
          <w:rFonts w:ascii="Arial" w:hAnsi="Arial" w:cs="Arial"/>
          <w:color w:val="222222"/>
          <w:sz w:val="24"/>
          <w:szCs w:val="24"/>
        </w:rPr>
        <w:t>Christian ___________________ can only be truly ________________________ when you are _______________ with God through Jesus Christ.</w:t>
      </w:r>
    </w:p>
    <w:p w14:paraId="4E9A0B2A" w14:textId="77777777" w:rsidR="00DE1531" w:rsidRPr="00626561" w:rsidRDefault="00DE1531" w:rsidP="00CB4D5B">
      <w:pPr>
        <w:spacing w:after="240"/>
        <w:rPr>
          <w:rFonts w:ascii="Arial" w:hAnsi="Arial" w:cs="Arial"/>
          <w:color w:val="222222"/>
          <w:sz w:val="22"/>
          <w:szCs w:val="22"/>
        </w:rPr>
      </w:pPr>
    </w:p>
    <w:p w14:paraId="29DF8020" w14:textId="77777777" w:rsidR="00982099" w:rsidRDefault="00982099" w:rsidP="00CB4D5B">
      <w:pPr>
        <w:spacing w:after="240"/>
        <w:rPr>
          <w:rFonts w:ascii="Arial" w:hAnsi="Arial" w:cs="Arial"/>
          <w:color w:val="222222"/>
          <w:sz w:val="24"/>
          <w:szCs w:val="24"/>
        </w:rPr>
      </w:pPr>
    </w:p>
    <w:p w14:paraId="04278646" w14:textId="77777777" w:rsidR="00DB62BA" w:rsidRDefault="00DB62BA" w:rsidP="00CB4D5B">
      <w:pPr>
        <w:spacing w:after="240"/>
        <w:rPr>
          <w:rFonts w:ascii="Arial" w:hAnsi="Arial" w:cs="Arial"/>
          <w:color w:val="222222"/>
          <w:sz w:val="24"/>
          <w:szCs w:val="24"/>
        </w:rPr>
      </w:pPr>
    </w:p>
    <w:p w14:paraId="6D1935D3" w14:textId="77777777" w:rsidR="00DE1531" w:rsidRPr="00DE1531" w:rsidRDefault="00DE1531" w:rsidP="00DE1531">
      <w:pPr>
        <w:spacing w:after="240"/>
        <w:ind w:left="1080"/>
        <w:rPr>
          <w:rFonts w:ascii="Arial" w:hAnsi="Arial" w:cs="Arial"/>
          <w:color w:val="222222"/>
          <w:sz w:val="24"/>
          <w:szCs w:val="24"/>
        </w:rPr>
      </w:pPr>
    </w:p>
    <w:p w14:paraId="436DDD1F" w14:textId="75F857A3" w:rsidR="00DE1531" w:rsidRDefault="00DB62BA" w:rsidP="00DE1531">
      <w:pPr>
        <w:pStyle w:val="ListParagraph"/>
        <w:numPr>
          <w:ilvl w:val="1"/>
          <w:numId w:val="19"/>
        </w:numPr>
        <w:spacing w:after="240"/>
        <w:ind w:left="1080"/>
        <w:rPr>
          <w:rFonts w:ascii="Arial" w:hAnsi="Arial" w:cs="Arial"/>
          <w:color w:val="222222"/>
          <w:sz w:val="24"/>
          <w:szCs w:val="24"/>
        </w:rPr>
      </w:pPr>
      <w:r w:rsidRPr="00DB62BA">
        <w:rPr>
          <w:rFonts w:ascii="Arial" w:hAnsi="Arial" w:cs="Arial"/>
          <w:color w:val="222222"/>
          <w:sz w:val="24"/>
          <w:szCs w:val="24"/>
        </w:rPr>
        <w:t>You live in the age of God’s _______________________ Spirit which means you have an ______________________ to God that believers under the _____________ economy did not enjoy.</w:t>
      </w:r>
    </w:p>
    <w:p w14:paraId="43AC948B" w14:textId="77777777" w:rsidR="00DE1531" w:rsidRPr="00DE1531" w:rsidRDefault="00DE1531" w:rsidP="00DE1531">
      <w:pPr>
        <w:pStyle w:val="ListParagraph"/>
        <w:ind w:left="1080"/>
        <w:rPr>
          <w:rFonts w:ascii="Arial" w:hAnsi="Arial" w:cs="Arial"/>
          <w:color w:val="222222"/>
          <w:sz w:val="24"/>
          <w:szCs w:val="24"/>
        </w:rPr>
      </w:pPr>
    </w:p>
    <w:p w14:paraId="16F0588E" w14:textId="77777777" w:rsidR="00DE1531" w:rsidRDefault="00DE1531" w:rsidP="00CB4D5B">
      <w:pPr>
        <w:spacing w:after="240"/>
        <w:rPr>
          <w:rFonts w:ascii="Arial" w:hAnsi="Arial" w:cs="Arial"/>
          <w:color w:val="222222"/>
          <w:sz w:val="24"/>
          <w:szCs w:val="24"/>
        </w:rPr>
      </w:pPr>
    </w:p>
    <w:p w14:paraId="6CE7E71B" w14:textId="77777777" w:rsidR="00982099" w:rsidRDefault="00982099" w:rsidP="00CB4D5B">
      <w:pPr>
        <w:spacing w:after="240"/>
        <w:rPr>
          <w:rFonts w:ascii="Arial" w:hAnsi="Arial" w:cs="Arial"/>
          <w:color w:val="222222"/>
          <w:sz w:val="24"/>
          <w:szCs w:val="24"/>
        </w:rPr>
      </w:pPr>
    </w:p>
    <w:p w14:paraId="371DFD6B" w14:textId="77777777" w:rsidR="00CB4D5B" w:rsidRDefault="00CB4D5B" w:rsidP="00CB4D5B">
      <w:pPr>
        <w:spacing w:after="240"/>
        <w:rPr>
          <w:rFonts w:ascii="Arial" w:hAnsi="Arial" w:cs="Arial"/>
          <w:color w:val="222222"/>
          <w:sz w:val="24"/>
          <w:szCs w:val="24"/>
        </w:rPr>
      </w:pPr>
    </w:p>
    <w:p w14:paraId="25B6A28C" w14:textId="48D3EBE8" w:rsidR="00DE1531" w:rsidRDefault="00DB62BA" w:rsidP="00DE1531">
      <w:pPr>
        <w:pStyle w:val="ListParagraph"/>
        <w:numPr>
          <w:ilvl w:val="1"/>
          <w:numId w:val="19"/>
        </w:numPr>
        <w:spacing w:after="240"/>
        <w:ind w:left="1080"/>
        <w:rPr>
          <w:rFonts w:ascii="Arial" w:hAnsi="Arial" w:cs="Arial"/>
          <w:color w:val="222222"/>
          <w:sz w:val="24"/>
          <w:szCs w:val="24"/>
        </w:rPr>
      </w:pPr>
      <w:r w:rsidRPr="00DB62BA">
        <w:rPr>
          <w:rFonts w:ascii="Arial" w:hAnsi="Arial" w:cs="Arial"/>
          <w:color w:val="222222"/>
          <w:sz w:val="24"/>
          <w:szCs w:val="24"/>
        </w:rPr>
        <w:t xml:space="preserve">Christian liberty ________________ you to ________________ the LORD and to minister to </w:t>
      </w:r>
      <w:proofErr w:type="spellStart"/>
      <w:r w:rsidRPr="00DB62BA">
        <w:rPr>
          <w:rFonts w:ascii="Arial" w:hAnsi="Arial" w:cs="Arial"/>
          <w:color w:val="222222"/>
          <w:sz w:val="24"/>
          <w:szCs w:val="24"/>
        </w:rPr>
        <w:t>your</w:t>
      </w:r>
      <w:proofErr w:type="spellEnd"/>
      <w:r w:rsidRPr="00DB62BA">
        <w:rPr>
          <w:rFonts w:ascii="Arial" w:hAnsi="Arial" w:cs="Arial"/>
          <w:color w:val="222222"/>
          <w:sz w:val="24"/>
          <w:szCs w:val="24"/>
        </w:rPr>
        <w:t xml:space="preserve"> _____________________ in Christ even though you have not yet reached experiential spiritual _______________________.</w:t>
      </w:r>
    </w:p>
    <w:p w14:paraId="58C138E9" w14:textId="77777777" w:rsidR="00CB4D5B" w:rsidRDefault="00CB4D5B" w:rsidP="00CB4D5B">
      <w:pPr>
        <w:spacing w:after="240"/>
        <w:rPr>
          <w:rFonts w:ascii="Arial" w:hAnsi="Arial" w:cs="Arial"/>
          <w:color w:val="222222"/>
          <w:sz w:val="24"/>
          <w:szCs w:val="24"/>
        </w:rPr>
      </w:pPr>
    </w:p>
    <w:p w14:paraId="50203DD0" w14:textId="77777777" w:rsidR="00CB4D5B" w:rsidRDefault="00CB4D5B" w:rsidP="00CB4D5B">
      <w:pPr>
        <w:spacing w:after="240"/>
        <w:rPr>
          <w:rFonts w:ascii="Arial" w:hAnsi="Arial" w:cs="Arial"/>
          <w:color w:val="222222"/>
          <w:sz w:val="24"/>
          <w:szCs w:val="24"/>
        </w:rPr>
      </w:pPr>
    </w:p>
    <w:p w14:paraId="040B74DD" w14:textId="77777777" w:rsidR="00982099" w:rsidRDefault="00982099" w:rsidP="00CB4D5B">
      <w:pPr>
        <w:spacing w:after="240"/>
        <w:rPr>
          <w:rFonts w:ascii="Arial" w:hAnsi="Arial" w:cs="Arial"/>
          <w:color w:val="222222"/>
          <w:sz w:val="24"/>
          <w:szCs w:val="24"/>
        </w:rPr>
      </w:pPr>
    </w:p>
    <w:p w14:paraId="3E13E15D" w14:textId="77777777" w:rsidR="00CB4D5B" w:rsidRPr="00CB4D5B" w:rsidRDefault="00CB4D5B" w:rsidP="00CB4D5B">
      <w:pPr>
        <w:spacing w:after="240"/>
        <w:rPr>
          <w:rFonts w:ascii="Arial" w:hAnsi="Arial" w:cs="Arial"/>
          <w:color w:val="222222"/>
          <w:sz w:val="24"/>
          <w:szCs w:val="24"/>
        </w:rPr>
      </w:pPr>
    </w:p>
    <w:bookmarkEnd w:id="3"/>
    <w:p w14:paraId="36844F08" w14:textId="77777777" w:rsidR="00CB4D5B" w:rsidRDefault="00CB4D5B" w:rsidP="007E3BC8">
      <w:pPr>
        <w:ind w:left="1080" w:right="30"/>
        <w:rPr>
          <w:rFonts w:ascii="Arial" w:hAnsi="Arial" w:cs="Arial"/>
          <w:i/>
          <w:iCs/>
          <w:sz w:val="24"/>
          <w:szCs w:val="24"/>
          <w:u w:val="single"/>
        </w:rPr>
      </w:pPr>
    </w:p>
    <w:p w14:paraId="6862A2D1" w14:textId="586AF386" w:rsidR="007E3BC8" w:rsidRPr="007778F3" w:rsidRDefault="006B3B44"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1BDA7D7A">
            <wp:simplePos x="0" y="0"/>
            <wp:positionH relativeFrom="column">
              <wp:posOffset>-85090</wp:posOffset>
            </wp:positionH>
            <wp:positionV relativeFrom="page">
              <wp:posOffset>7992110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2100255" w14:textId="77777777" w:rsidR="00CB4D5B" w:rsidRDefault="00CB4D5B" w:rsidP="00690394">
      <w:pPr>
        <w:overflowPunct/>
        <w:spacing w:line="240" w:lineRule="auto"/>
        <w:jc w:val="center"/>
        <w:rPr>
          <w:rFonts w:ascii="Arial" w:hAnsi="Arial" w:cs="Arial"/>
          <w:color w:val="auto"/>
          <w:kern w:val="0"/>
          <w:sz w:val="28"/>
          <w:szCs w:val="28"/>
        </w:rPr>
      </w:pPr>
    </w:p>
    <w:p w14:paraId="3A371D62" w14:textId="77777777" w:rsidR="00CB4D5B" w:rsidRDefault="00CB4D5B" w:rsidP="00690394">
      <w:pPr>
        <w:overflowPunct/>
        <w:spacing w:line="240" w:lineRule="auto"/>
        <w:jc w:val="center"/>
        <w:rPr>
          <w:rFonts w:ascii="Arial" w:hAnsi="Arial" w:cs="Arial"/>
          <w:color w:val="auto"/>
          <w:kern w:val="0"/>
          <w:sz w:val="28"/>
          <w:szCs w:val="28"/>
        </w:rPr>
      </w:pPr>
    </w:p>
    <w:p w14:paraId="12C18F1F" w14:textId="77777777" w:rsidR="00CB4D5B" w:rsidRDefault="00CB4D5B" w:rsidP="00690394">
      <w:pPr>
        <w:overflowPunct/>
        <w:spacing w:line="240" w:lineRule="auto"/>
        <w:jc w:val="center"/>
        <w:rPr>
          <w:rFonts w:ascii="Arial" w:hAnsi="Arial" w:cs="Arial"/>
          <w:color w:val="auto"/>
          <w:kern w:val="0"/>
          <w:sz w:val="28"/>
          <w:szCs w:val="28"/>
        </w:rPr>
      </w:pPr>
    </w:p>
    <w:p w14:paraId="10AB117B" w14:textId="0499E6C3"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F701" w14:textId="77777777" w:rsidR="00F155F9" w:rsidRDefault="00F155F9" w:rsidP="00F900DD">
      <w:pPr>
        <w:spacing w:line="240" w:lineRule="auto"/>
      </w:pPr>
      <w:r>
        <w:separator/>
      </w:r>
    </w:p>
  </w:endnote>
  <w:endnote w:type="continuationSeparator" w:id="0">
    <w:p w14:paraId="3EADCCEA" w14:textId="77777777" w:rsidR="00F155F9" w:rsidRDefault="00F155F9"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A0DA" w14:textId="77777777" w:rsidR="00F155F9" w:rsidRDefault="00F155F9" w:rsidP="00F900DD">
      <w:pPr>
        <w:spacing w:line="240" w:lineRule="auto"/>
      </w:pPr>
      <w:r>
        <w:separator/>
      </w:r>
    </w:p>
  </w:footnote>
  <w:footnote w:type="continuationSeparator" w:id="0">
    <w:p w14:paraId="159932A6" w14:textId="77777777" w:rsidR="00F155F9" w:rsidRDefault="00F155F9"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0D7D"/>
    <w:rsid w:val="00011CC6"/>
    <w:rsid w:val="00012213"/>
    <w:rsid w:val="000170FA"/>
    <w:rsid w:val="000253BF"/>
    <w:rsid w:val="000260AE"/>
    <w:rsid w:val="00032842"/>
    <w:rsid w:val="00033E91"/>
    <w:rsid w:val="00034B07"/>
    <w:rsid w:val="00036878"/>
    <w:rsid w:val="00037EAA"/>
    <w:rsid w:val="00040C6F"/>
    <w:rsid w:val="00041B35"/>
    <w:rsid w:val="00045303"/>
    <w:rsid w:val="00051923"/>
    <w:rsid w:val="00055890"/>
    <w:rsid w:val="00056D08"/>
    <w:rsid w:val="00063BAD"/>
    <w:rsid w:val="00064636"/>
    <w:rsid w:val="0006488A"/>
    <w:rsid w:val="00082EC5"/>
    <w:rsid w:val="00087C94"/>
    <w:rsid w:val="00090DFC"/>
    <w:rsid w:val="00091689"/>
    <w:rsid w:val="00091B65"/>
    <w:rsid w:val="00092F51"/>
    <w:rsid w:val="00094392"/>
    <w:rsid w:val="000949EC"/>
    <w:rsid w:val="000A22EF"/>
    <w:rsid w:val="000A3F1A"/>
    <w:rsid w:val="000A6D03"/>
    <w:rsid w:val="000A6FCB"/>
    <w:rsid w:val="000B14FB"/>
    <w:rsid w:val="000B1581"/>
    <w:rsid w:val="000B3C2D"/>
    <w:rsid w:val="000B7620"/>
    <w:rsid w:val="000C0173"/>
    <w:rsid w:val="000C022E"/>
    <w:rsid w:val="000C1DF2"/>
    <w:rsid w:val="000C230B"/>
    <w:rsid w:val="000C45B2"/>
    <w:rsid w:val="000D0C69"/>
    <w:rsid w:val="000D1E8E"/>
    <w:rsid w:val="000D270D"/>
    <w:rsid w:val="000D6193"/>
    <w:rsid w:val="000E2169"/>
    <w:rsid w:val="000E4492"/>
    <w:rsid w:val="000F09BA"/>
    <w:rsid w:val="000F4B54"/>
    <w:rsid w:val="000F628F"/>
    <w:rsid w:val="000F6AC6"/>
    <w:rsid w:val="000F6F47"/>
    <w:rsid w:val="00106129"/>
    <w:rsid w:val="00106238"/>
    <w:rsid w:val="00107DA2"/>
    <w:rsid w:val="00110C9B"/>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67B6"/>
    <w:rsid w:val="0015201E"/>
    <w:rsid w:val="00153030"/>
    <w:rsid w:val="001546C4"/>
    <w:rsid w:val="00154805"/>
    <w:rsid w:val="00154F14"/>
    <w:rsid w:val="00161119"/>
    <w:rsid w:val="0016417E"/>
    <w:rsid w:val="00173507"/>
    <w:rsid w:val="001801DF"/>
    <w:rsid w:val="0018205C"/>
    <w:rsid w:val="0018226D"/>
    <w:rsid w:val="00185597"/>
    <w:rsid w:val="00187A4B"/>
    <w:rsid w:val="00191C9E"/>
    <w:rsid w:val="00196210"/>
    <w:rsid w:val="001A00F6"/>
    <w:rsid w:val="001A08F4"/>
    <w:rsid w:val="001A1305"/>
    <w:rsid w:val="001A4915"/>
    <w:rsid w:val="001A787D"/>
    <w:rsid w:val="001B07F5"/>
    <w:rsid w:val="001B2086"/>
    <w:rsid w:val="001B3579"/>
    <w:rsid w:val="001B4E88"/>
    <w:rsid w:val="001B5B6B"/>
    <w:rsid w:val="001B5BEC"/>
    <w:rsid w:val="001C16E4"/>
    <w:rsid w:val="001C4723"/>
    <w:rsid w:val="001C5933"/>
    <w:rsid w:val="001C6F17"/>
    <w:rsid w:val="001C7C9A"/>
    <w:rsid w:val="001D0FF5"/>
    <w:rsid w:val="001E044C"/>
    <w:rsid w:val="001E5E25"/>
    <w:rsid w:val="001E671F"/>
    <w:rsid w:val="001F3DF3"/>
    <w:rsid w:val="001F4E9C"/>
    <w:rsid w:val="001F61AA"/>
    <w:rsid w:val="002009E4"/>
    <w:rsid w:val="00200E93"/>
    <w:rsid w:val="00206D48"/>
    <w:rsid w:val="00207AEC"/>
    <w:rsid w:val="00207EAD"/>
    <w:rsid w:val="00220ADC"/>
    <w:rsid w:val="0022161A"/>
    <w:rsid w:val="002218E5"/>
    <w:rsid w:val="00224A37"/>
    <w:rsid w:val="0022654A"/>
    <w:rsid w:val="00241AE8"/>
    <w:rsid w:val="002433EA"/>
    <w:rsid w:val="00244FDB"/>
    <w:rsid w:val="00245420"/>
    <w:rsid w:val="002465DC"/>
    <w:rsid w:val="00247691"/>
    <w:rsid w:val="00247D33"/>
    <w:rsid w:val="002537CE"/>
    <w:rsid w:val="00256FC7"/>
    <w:rsid w:val="0026177A"/>
    <w:rsid w:val="00261E8C"/>
    <w:rsid w:val="00261EFD"/>
    <w:rsid w:val="00263DE7"/>
    <w:rsid w:val="00267AD4"/>
    <w:rsid w:val="00270915"/>
    <w:rsid w:val="00271248"/>
    <w:rsid w:val="00274DE5"/>
    <w:rsid w:val="0027699B"/>
    <w:rsid w:val="0027713F"/>
    <w:rsid w:val="00285126"/>
    <w:rsid w:val="00287632"/>
    <w:rsid w:val="00287943"/>
    <w:rsid w:val="0029466D"/>
    <w:rsid w:val="00295431"/>
    <w:rsid w:val="002A1B67"/>
    <w:rsid w:val="002A7458"/>
    <w:rsid w:val="002A7742"/>
    <w:rsid w:val="002C62EF"/>
    <w:rsid w:val="002C6BCF"/>
    <w:rsid w:val="002C728E"/>
    <w:rsid w:val="002D6610"/>
    <w:rsid w:val="002E0DEC"/>
    <w:rsid w:val="002E1607"/>
    <w:rsid w:val="002E307F"/>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27564"/>
    <w:rsid w:val="00330010"/>
    <w:rsid w:val="00330CAD"/>
    <w:rsid w:val="003320DC"/>
    <w:rsid w:val="003336B0"/>
    <w:rsid w:val="00334F8D"/>
    <w:rsid w:val="0033571C"/>
    <w:rsid w:val="003419FB"/>
    <w:rsid w:val="0034487A"/>
    <w:rsid w:val="00352F33"/>
    <w:rsid w:val="00354D08"/>
    <w:rsid w:val="00354EF9"/>
    <w:rsid w:val="0035574A"/>
    <w:rsid w:val="00356E1E"/>
    <w:rsid w:val="00360019"/>
    <w:rsid w:val="00361A70"/>
    <w:rsid w:val="00370A6E"/>
    <w:rsid w:val="00375B08"/>
    <w:rsid w:val="00383440"/>
    <w:rsid w:val="00386365"/>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007B"/>
    <w:rsid w:val="003C7275"/>
    <w:rsid w:val="003C75D8"/>
    <w:rsid w:val="003D0A8B"/>
    <w:rsid w:val="003D45BB"/>
    <w:rsid w:val="003D7E7F"/>
    <w:rsid w:val="003E0E13"/>
    <w:rsid w:val="003E2469"/>
    <w:rsid w:val="003F0CC4"/>
    <w:rsid w:val="003F24A9"/>
    <w:rsid w:val="003F7E12"/>
    <w:rsid w:val="00402E70"/>
    <w:rsid w:val="004039CD"/>
    <w:rsid w:val="00403BB6"/>
    <w:rsid w:val="00404440"/>
    <w:rsid w:val="00406BC4"/>
    <w:rsid w:val="00410923"/>
    <w:rsid w:val="00413B81"/>
    <w:rsid w:val="00415853"/>
    <w:rsid w:val="004165AA"/>
    <w:rsid w:val="00416F4C"/>
    <w:rsid w:val="004212BC"/>
    <w:rsid w:val="004278A5"/>
    <w:rsid w:val="0043190B"/>
    <w:rsid w:val="00431BDF"/>
    <w:rsid w:val="00431F29"/>
    <w:rsid w:val="00432D5E"/>
    <w:rsid w:val="0043355A"/>
    <w:rsid w:val="0043584B"/>
    <w:rsid w:val="00435A3D"/>
    <w:rsid w:val="00441DB6"/>
    <w:rsid w:val="00447ACA"/>
    <w:rsid w:val="004531D2"/>
    <w:rsid w:val="00457680"/>
    <w:rsid w:val="00457731"/>
    <w:rsid w:val="00461187"/>
    <w:rsid w:val="0046594F"/>
    <w:rsid w:val="00467008"/>
    <w:rsid w:val="00473885"/>
    <w:rsid w:val="00480E9D"/>
    <w:rsid w:val="00483AF7"/>
    <w:rsid w:val="0049046A"/>
    <w:rsid w:val="00490823"/>
    <w:rsid w:val="0049167F"/>
    <w:rsid w:val="004A22BE"/>
    <w:rsid w:val="004A3131"/>
    <w:rsid w:val="004A5417"/>
    <w:rsid w:val="004A711C"/>
    <w:rsid w:val="004A794F"/>
    <w:rsid w:val="004B34AE"/>
    <w:rsid w:val="004B5E1E"/>
    <w:rsid w:val="004C03C3"/>
    <w:rsid w:val="004C4603"/>
    <w:rsid w:val="004C7110"/>
    <w:rsid w:val="004D0E5D"/>
    <w:rsid w:val="004D2D70"/>
    <w:rsid w:val="004E278F"/>
    <w:rsid w:val="004E49C9"/>
    <w:rsid w:val="004E607D"/>
    <w:rsid w:val="004F1950"/>
    <w:rsid w:val="004F503F"/>
    <w:rsid w:val="00501EFC"/>
    <w:rsid w:val="00503201"/>
    <w:rsid w:val="0050483C"/>
    <w:rsid w:val="00507C89"/>
    <w:rsid w:val="0051464A"/>
    <w:rsid w:val="00520EF3"/>
    <w:rsid w:val="005212AE"/>
    <w:rsid w:val="0052205C"/>
    <w:rsid w:val="00522111"/>
    <w:rsid w:val="005222A1"/>
    <w:rsid w:val="005238BD"/>
    <w:rsid w:val="00526207"/>
    <w:rsid w:val="00531DBF"/>
    <w:rsid w:val="00532989"/>
    <w:rsid w:val="0053349A"/>
    <w:rsid w:val="005344C5"/>
    <w:rsid w:val="005358F0"/>
    <w:rsid w:val="005361D1"/>
    <w:rsid w:val="00537C44"/>
    <w:rsid w:val="005400AD"/>
    <w:rsid w:val="00540DD2"/>
    <w:rsid w:val="00542D0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96AC1"/>
    <w:rsid w:val="005A2ABD"/>
    <w:rsid w:val="005A2AD5"/>
    <w:rsid w:val="005A2B7E"/>
    <w:rsid w:val="005B2093"/>
    <w:rsid w:val="005B2926"/>
    <w:rsid w:val="005B2A8A"/>
    <w:rsid w:val="005C03B7"/>
    <w:rsid w:val="005C2E3C"/>
    <w:rsid w:val="005C687B"/>
    <w:rsid w:val="005D5228"/>
    <w:rsid w:val="005D6B7C"/>
    <w:rsid w:val="005E0769"/>
    <w:rsid w:val="005E0CD1"/>
    <w:rsid w:val="005E1464"/>
    <w:rsid w:val="005E22BE"/>
    <w:rsid w:val="005E3992"/>
    <w:rsid w:val="005E4965"/>
    <w:rsid w:val="005E6C1D"/>
    <w:rsid w:val="005E7B83"/>
    <w:rsid w:val="005F037B"/>
    <w:rsid w:val="005F1388"/>
    <w:rsid w:val="005F164A"/>
    <w:rsid w:val="005F182C"/>
    <w:rsid w:val="005F5134"/>
    <w:rsid w:val="005F7106"/>
    <w:rsid w:val="00601F55"/>
    <w:rsid w:val="00603923"/>
    <w:rsid w:val="00606A8E"/>
    <w:rsid w:val="006075E7"/>
    <w:rsid w:val="00614678"/>
    <w:rsid w:val="006148BC"/>
    <w:rsid w:val="00622585"/>
    <w:rsid w:val="00623708"/>
    <w:rsid w:val="00626561"/>
    <w:rsid w:val="00626A88"/>
    <w:rsid w:val="006318A1"/>
    <w:rsid w:val="00631921"/>
    <w:rsid w:val="00633CC1"/>
    <w:rsid w:val="006344DA"/>
    <w:rsid w:val="0063550B"/>
    <w:rsid w:val="006376E0"/>
    <w:rsid w:val="00642DF2"/>
    <w:rsid w:val="00645767"/>
    <w:rsid w:val="00646AF6"/>
    <w:rsid w:val="006477B1"/>
    <w:rsid w:val="00650562"/>
    <w:rsid w:val="00655FBE"/>
    <w:rsid w:val="0066072F"/>
    <w:rsid w:val="00660C28"/>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B3B44"/>
    <w:rsid w:val="006C00FF"/>
    <w:rsid w:val="006C024F"/>
    <w:rsid w:val="006C1566"/>
    <w:rsid w:val="006C363D"/>
    <w:rsid w:val="006C611E"/>
    <w:rsid w:val="006D185E"/>
    <w:rsid w:val="006D1F0C"/>
    <w:rsid w:val="006D3D3C"/>
    <w:rsid w:val="006D5D00"/>
    <w:rsid w:val="006D64F4"/>
    <w:rsid w:val="006E053F"/>
    <w:rsid w:val="006E0CF3"/>
    <w:rsid w:val="006E0E78"/>
    <w:rsid w:val="006E3509"/>
    <w:rsid w:val="006F1FB3"/>
    <w:rsid w:val="006F2A46"/>
    <w:rsid w:val="006F3DB1"/>
    <w:rsid w:val="006F6766"/>
    <w:rsid w:val="006F7A15"/>
    <w:rsid w:val="006F7BAE"/>
    <w:rsid w:val="00702B81"/>
    <w:rsid w:val="007141A3"/>
    <w:rsid w:val="0071614F"/>
    <w:rsid w:val="007248DD"/>
    <w:rsid w:val="00724908"/>
    <w:rsid w:val="00732A35"/>
    <w:rsid w:val="00732A9D"/>
    <w:rsid w:val="00735937"/>
    <w:rsid w:val="00736B57"/>
    <w:rsid w:val="00737864"/>
    <w:rsid w:val="00740290"/>
    <w:rsid w:val="007434EC"/>
    <w:rsid w:val="007456D8"/>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3E9B"/>
    <w:rsid w:val="00784F3E"/>
    <w:rsid w:val="00785650"/>
    <w:rsid w:val="007878A6"/>
    <w:rsid w:val="007913FA"/>
    <w:rsid w:val="00795BF2"/>
    <w:rsid w:val="0079645E"/>
    <w:rsid w:val="007A07C1"/>
    <w:rsid w:val="007A15DB"/>
    <w:rsid w:val="007A17A2"/>
    <w:rsid w:val="007A223F"/>
    <w:rsid w:val="007A4378"/>
    <w:rsid w:val="007A5D05"/>
    <w:rsid w:val="007B0362"/>
    <w:rsid w:val="007B094D"/>
    <w:rsid w:val="007B0B8A"/>
    <w:rsid w:val="007B1633"/>
    <w:rsid w:val="007B36B5"/>
    <w:rsid w:val="007B6093"/>
    <w:rsid w:val="007B6B6A"/>
    <w:rsid w:val="007C0ED1"/>
    <w:rsid w:val="007C306E"/>
    <w:rsid w:val="007C448C"/>
    <w:rsid w:val="007C5703"/>
    <w:rsid w:val="007D1594"/>
    <w:rsid w:val="007D2753"/>
    <w:rsid w:val="007D3B52"/>
    <w:rsid w:val="007D4545"/>
    <w:rsid w:val="007E0FE3"/>
    <w:rsid w:val="007E246A"/>
    <w:rsid w:val="007E288B"/>
    <w:rsid w:val="007E3BC8"/>
    <w:rsid w:val="007E4069"/>
    <w:rsid w:val="007F256D"/>
    <w:rsid w:val="007F32BC"/>
    <w:rsid w:val="007F4D22"/>
    <w:rsid w:val="007F50AE"/>
    <w:rsid w:val="007F51E6"/>
    <w:rsid w:val="007F52B2"/>
    <w:rsid w:val="007F6233"/>
    <w:rsid w:val="007F7750"/>
    <w:rsid w:val="008054AC"/>
    <w:rsid w:val="008064D1"/>
    <w:rsid w:val="00807D86"/>
    <w:rsid w:val="008105E2"/>
    <w:rsid w:val="0081085C"/>
    <w:rsid w:val="00810971"/>
    <w:rsid w:val="00811879"/>
    <w:rsid w:val="00815663"/>
    <w:rsid w:val="008167E8"/>
    <w:rsid w:val="0081753C"/>
    <w:rsid w:val="008206D0"/>
    <w:rsid w:val="008213DA"/>
    <w:rsid w:val="00821F09"/>
    <w:rsid w:val="00822F0C"/>
    <w:rsid w:val="00824F82"/>
    <w:rsid w:val="008273CA"/>
    <w:rsid w:val="00830F84"/>
    <w:rsid w:val="00832431"/>
    <w:rsid w:val="00835077"/>
    <w:rsid w:val="00835A2F"/>
    <w:rsid w:val="00836B76"/>
    <w:rsid w:val="00840AD3"/>
    <w:rsid w:val="00841DB4"/>
    <w:rsid w:val="00850781"/>
    <w:rsid w:val="00850C86"/>
    <w:rsid w:val="00851148"/>
    <w:rsid w:val="008519F8"/>
    <w:rsid w:val="00853E54"/>
    <w:rsid w:val="008605A7"/>
    <w:rsid w:val="00864684"/>
    <w:rsid w:val="008658BA"/>
    <w:rsid w:val="008678C3"/>
    <w:rsid w:val="00870B12"/>
    <w:rsid w:val="00872BE2"/>
    <w:rsid w:val="00873AEB"/>
    <w:rsid w:val="008749B9"/>
    <w:rsid w:val="00875426"/>
    <w:rsid w:val="0087792B"/>
    <w:rsid w:val="00882992"/>
    <w:rsid w:val="00886346"/>
    <w:rsid w:val="0089200A"/>
    <w:rsid w:val="00894AAF"/>
    <w:rsid w:val="00896EE5"/>
    <w:rsid w:val="008978F6"/>
    <w:rsid w:val="008A3EFD"/>
    <w:rsid w:val="008C06B3"/>
    <w:rsid w:val="008C13F9"/>
    <w:rsid w:val="008C3D39"/>
    <w:rsid w:val="008C4A7B"/>
    <w:rsid w:val="008D29A7"/>
    <w:rsid w:val="008D4CE1"/>
    <w:rsid w:val="008D5EC4"/>
    <w:rsid w:val="008E0542"/>
    <w:rsid w:val="008E05A6"/>
    <w:rsid w:val="008E220C"/>
    <w:rsid w:val="008E3628"/>
    <w:rsid w:val="008F09A0"/>
    <w:rsid w:val="008F29A2"/>
    <w:rsid w:val="008F36CA"/>
    <w:rsid w:val="008F434D"/>
    <w:rsid w:val="008F6F1C"/>
    <w:rsid w:val="00900A68"/>
    <w:rsid w:val="009020DC"/>
    <w:rsid w:val="00903A76"/>
    <w:rsid w:val="009053ED"/>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618D5"/>
    <w:rsid w:val="00972958"/>
    <w:rsid w:val="00972F80"/>
    <w:rsid w:val="00976748"/>
    <w:rsid w:val="00980D85"/>
    <w:rsid w:val="00982099"/>
    <w:rsid w:val="00983312"/>
    <w:rsid w:val="009912B1"/>
    <w:rsid w:val="009970EB"/>
    <w:rsid w:val="009972C2"/>
    <w:rsid w:val="009A0795"/>
    <w:rsid w:val="009A2434"/>
    <w:rsid w:val="009A244F"/>
    <w:rsid w:val="009B0A5A"/>
    <w:rsid w:val="009B0D68"/>
    <w:rsid w:val="009B189E"/>
    <w:rsid w:val="009B4703"/>
    <w:rsid w:val="009D0D53"/>
    <w:rsid w:val="009D2D02"/>
    <w:rsid w:val="009D4201"/>
    <w:rsid w:val="009E35D6"/>
    <w:rsid w:val="009E3C92"/>
    <w:rsid w:val="009E4D7A"/>
    <w:rsid w:val="009E5069"/>
    <w:rsid w:val="009F0536"/>
    <w:rsid w:val="009F1198"/>
    <w:rsid w:val="009F2DE2"/>
    <w:rsid w:val="009F619E"/>
    <w:rsid w:val="00A00BD3"/>
    <w:rsid w:val="00A05C8C"/>
    <w:rsid w:val="00A10DFD"/>
    <w:rsid w:val="00A12AC1"/>
    <w:rsid w:val="00A14E88"/>
    <w:rsid w:val="00A20A8B"/>
    <w:rsid w:val="00A23A9B"/>
    <w:rsid w:val="00A249A6"/>
    <w:rsid w:val="00A343EE"/>
    <w:rsid w:val="00A347C1"/>
    <w:rsid w:val="00A40B7D"/>
    <w:rsid w:val="00A4243C"/>
    <w:rsid w:val="00A42D8C"/>
    <w:rsid w:val="00A44922"/>
    <w:rsid w:val="00A528A4"/>
    <w:rsid w:val="00A544D4"/>
    <w:rsid w:val="00A55534"/>
    <w:rsid w:val="00A55FF9"/>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B31B2"/>
    <w:rsid w:val="00AB3833"/>
    <w:rsid w:val="00AC065E"/>
    <w:rsid w:val="00AC3558"/>
    <w:rsid w:val="00AC35D4"/>
    <w:rsid w:val="00AC3A41"/>
    <w:rsid w:val="00AC7A13"/>
    <w:rsid w:val="00AC7BCC"/>
    <w:rsid w:val="00AD0E22"/>
    <w:rsid w:val="00AD121B"/>
    <w:rsid w:val="00AD6CEB"/>
    <w:rsid w:val="00AD6D08"/>
    <w:rsid w:val="00AE3D83"/>
    <w:rsid w:val="00AF11B0"/>
    <w:rsid w:val="00AF1ABB"/>
    <w:rsid w:val="00AF1D94"/>
    <w:rsid w:val="00AF58FE"/>
    <w:rsid w:val="00AF61EE"/>
    <w:rsid w:val="00AF771E"/>
    <w:rsid w:val="00B0172D"/>
    <w:rsid w:val="00B01B2C"/>
    <w:rsid w:val="00B065E8"/>
    <w:rsid w:val="00B07714"/>
    <w:rsid w:val="00B106EC"/>
    <w:rsid w:val="00B11A57"/>
    <w:rsid w:val="00B16EB0"/>
    <w:rsid w:val="00B23CA7"/>
    <w:rsid w:val="00B24535"/>
    <w:rsid w:val="00B24781"/>
    <w:rsid w:val="00B24C9E"/>
    <w:rsid w:val="00B25979"/>
    <w:rsid w:val="00B2766D"/>
    <w:rsid w:val="00B31A09"/>
    <w:rsid w:val="00B363C9"/>
    <w:rsid w:val="00B36C06"/>
    <w:rsid w:val="00B37F0F"/>
    <w:rsid w:val="00B43BCA"/>
    <w:rsid w:val="00B501A8"/>
    <w:rsid w:val="00B52CBF"/>
    <w:rsid w:val="00B60840"/>
    <w:rsid w:val="00B60A45"/>
    <w:rsid w:val="00B627EE"/>
    <w:rsid w:val="00B64779"/>
    <w:rsid w:val="00B64B8F"/>
    <w:rsid w:val="00B73FB4"/>
    <w:rsid w:val="00B7569C"/>
    <w:rsid w:val="00B75CBD"/>
    <w:rsid w:val="00B77B22"/>
    <w:rsid w:val="00B8021D"/>
    <w:rsid w:val="00B807CD"/>
    <w:rsid w:val="00B80D7C"/>
    <w:rsid w:val="00B81688"/>
    <w:rsid w:val="00B839D9"/>
    <w:rsid w:val="00B83F00"/>
    <w:rsid w:val="00B85B2F"/>
    <w:rsid w:val="00B865AD"/>
    <w:rsid w:val="00BA27F9"/>
    <w:rsid w:val="00BA364B"/>
    <w:rsid w:val="00BA7AFF"/>
    <w:rsid w:val="00BB2C84"/>
    <w:rsid w:val="00BB321F"/>
    <w:rsid w:val="00BB43E3"/>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03BD"/>
    <w:rsid w:val="00BF55F8"/>
    <w:rsid w:val="00BF5B8E"/>
    <w:rsid w:val="00BF7F23"/>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5447"/>
    <w:rsid w:val="00C7743C"/>
    <w:rsid w:val="00C803A9"/>
    <w:rsid w:val="00C80868"/>
    <w:rsid w:val="00C82B37"/>
    <w:rsid w:val="00C837FE"/>
    <w:rsid w:val="00C8411A"/>
    <w:rsid w:val="00C8770D"/>
    <w:rsid w:val="00C9053D"/>
    <w:rsid w:val="00C95071"/>
    <w:rsid w:val="00CA224A"/>
    <w:rsid w:val="00CA4880"/>
    <w:rsid w:val="00CB029F"/>
    <w:rsid w:val="00CB0912"/>
    <w:rsid w:val="00CB1075"/>
    <w:rsid w:val="00CB3380"/>
    <w:rsid w:val="00CB397D"/>
    <w:rsid w:val="00CB4303"/>
    <w:rsid w:val="00CB4D5B"/>
    <w:rsid w:val="00CB6479"/>
    <w:rsid w:val="00CC1754"/>
    <w:rsid w:val="00CC2FC0"/>
    <w:rsid w:val="00CD1980"/>
    <w:rsid w:val="00CD7749"/>
    <w:rsid w:val="00CE6C5E"/>
    <w:rsid w:val="00CF09D3"/>
    <w:rsid w:val="00CF2CD7"/>
    <w:rsid w:val="00CF37F1"/>
    <w:rsid w:val="00CF5C7F"/>
    <w:rsid w:val="00D00A76"/>
    <w:rsid w:val="00D07CF4"/>
    <w:rsid w:val="00D07D55"/>
    <w:rsid w:val="00D100F1"/>
    <w:rsid w:val="00D122C7"/>
    <w:rsid w:val="00D14303"/>
    <w:rsid w:val="00D15318"/>
    <w:rsid w:val="00D17462"/>
    <w:rsid w:val="00D20BAB"/>
    <w:rsid w:val="00D249C3"/>
    <w:rsid w:val="00D264A8"/>
    <w:rsid w:val="00D302D7"/>
    <w:rsid w:val="00D30E6D"/>
    <w:rsid w:val="00D32707"/>
    <w:rsid w:val="00D340B9"/>
    <w:rsid w:val="00D341A2"/>
    <w:rsid w:val="00D4003C"/>
    <w:rsid w:val="00D403A6"/>
    <w:rsid w:val="00D413E8"/>
    <w:rsid w:val="00D4485B"/>
    <w:rsid w:val="00D44CD1"/>
    <w:rsid w:val="00D5187F"/>
    <w:rsid w:val="00D53F90"/>
    <w:rsid w:val="00D57E1F"/>
    <w:rsid w:val="00D60543"/>
    <w:rsid w:val="00D609E0"/>
    <w:rsid w:val="00D667C7"/>
    <w:rsid w:val="00D6708C"/>
    <w:rsid w:val="00D67803"/>
    <w:rsid w:val="00D731E4"/>
    <w:rsid w:val="00D755D2"/>
    <w:rsid w:val="00D773FE"/>
    <w:rsid w:val="00D81B61"/>
    <w:rsid w:val="00D831DA"/>
    <w:rsid w:val="00D87177"/>
    <w:rsid w:val="00D87945"/>
    <w:rsid w:val="00D95A3E"/>
    <w:rsid w:val="00D96906"/>
    <w:rsid w:val="00DA1AB6"/>
    <w:rsid w:val="00DA508B"/>
    <w:rsid w:val="00DB50CC"/>
    <w:rsid w:val="00DB538A"/>
    <w:rsid w:val="00DB62BA"/>
    <w:rsid w:val="00DB6B15"/>
    <w:rsid w:val="00DC1006"/>
    <w:rsid w:val="00DC1C76"/>
    <w:rsid w:val="00DC2B1D"/>
    <w:rsid w:val="00DC686C"/>
    <w:rsid w:val="00DD11FF"/>
    <w:rsid w:val="00DD268E"/>
    <w:rsid w:val="00DD26BC"/>
    <w:rsid w:val="00DE1531"/>
    <w:rsid w:val="00DE1DD8"/>
    <w:rsid w:val="00DE61A5"/>
    <w:rsid w:val="00DE6C51"/>
    <w:rsid w:val="00DF3AAA"/>
    <w:rsid w:val="00E00F69"/>
    <w:rsid w:val="00E02083"/>
    <w:rsid w:val="00E02349"/>
    <w:rsid w:val="00E037D0"/>
    <w:rsid w:val="00E0464D"/>
    <w:rsid w:val="00E06D40"/>
    <w:rsid w:val="00E10981"/>
    <w:rsid w:val="00E1338F"/>
    <w:rsid w:val="00E1489E"/>
    <w:rsid w:val="00E1565D"/>
    <w:rsid w:val="00E16D34"/>
    <w:rsid w:val="00E2363D"/>
    <w:rsid w:val="00E24774"/>
    <w:rsid w:val="00E248F6"/>
    <w:rsid w:val="00E26B88"/>
    <w:rsid w:val="00E300E2"/>
    <w:rsid w:val="00E3048E"/>
    <w:rsid w:val="00E32204"/>
    <w:rsid w:val="00E33941"/>
    <w:rsid w:val="00E366D6"/>
    <w:rsid w:val="00E442F2"/>
    <w:rsid w:val="00E443C4"/>
    <w:rsid w:val="00E46E1C"/>
    <w:rsid w:val="00E47082"/>
    <w:rsid w:val="00E47FB8"/>
    <w:rsid w:val="00E508ED"/>
    <w:rsid w:val="00E50FC2"/>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C7891"/>
    <w:rsid w:val="00ED7ADD"/>
    <w:rsid w:val="00EE1766"/>
    <w:rsid w:val="00EE7BEF"/>
    <w:rsid w:val="00EF2DC4"/>
    <w:rsid w:val="00EF60FA"/>
    <w:rsid w:val="00EF6999"/>
    <w:rsid w:val="00EF6E53"/>
    <w:rsid w:val="00EF7649"/>
    <w:rsid w:val="00F0087E"/>
    <w:rsid w:val="00F009D1"/>
    <w:rsid w:val="00F021BE"/>
    <w:rsid w:val="00F04E3A"/>
    <w:rsid w:val="00F06E7C"/>
    <w:rsid w:val="00F07086"/>
    <w:rsid w:val="00F0788A"/>
    <w:rsid w:val="00F1195C"/>
    <w:rsid w:val="00F155F9"/>
    <w:rsid w:val="00F159C2"/>
    <w:rsid w:val="00F17C6B"/>
    <w:rsid w:val="00F20419"/>
    <w:rsid w:val="00F21CF8"/>
    <w:rsid w:val="00F22CD3"/>
    <w:rsid w:val="00F22D16"/>
    <w:rsid w:val="00F23238"/>
    <w:rsid w:val="00F26B27"/>
    <w:rsid w:val="00F271B0"/>
    <w:rsid w:val="00F34BF7"/>
    <w:rsid w:val="00F3660F"/>
    <w:rsid w:val="00F40081"/>
    <w:rsid w:val="00F4321B"/>
    <w:rsid w:val="00F462AF"/>
    <w:rsid w:val="00F507F9"/>
    <w:rsid w:val="00F51516"/>
    <w:rsid w:val="00F51F77"/>
    <w:rsid w:val="00F53D32"/>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A2AC6"/>
    <w:rsid w:val="00FA5750"/>
    <w:rsid w:val="00FB01B4"/>
    <w:rsid w:val="00FB0CFB"/>
    <w:rsid w:val="00FB2386"/>
    <w:rsid w:val="00FB23C2"/>
    <w:rsid w:val="00FB44EF"/>
    <w:rsid w:val="00FB45C8"/>
    <w:rsid w:val="00FB5073"/>
    <w:rsid w:val="00FB53BC"/>
    <w:rsid w:val="00FC3A16"/>
    <w:rsid w:val="00FD081C"/>
    <w:rsid w:val="00FD30D1"/>
    <w:rsid w:val="00FD3A35"/>
    <w:rsid w:val="00FD52C1"/>
    <w:rsid w:val="00FD5393"/>
    <w:rsid w:val="00FE0FBB"/>
    <w:rsid w:val="00FE4367"/>
    <w:rsid w:val="00FF2129"/>
    <w:rsid w:val="00FF2BE9"/>
    <w:rsid w:val="00FF4B04"/>
    <w:rsid w:val="00FF4C39"/>
    <w:rsid w:val="00FF5140"/>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Pages>
  <Words>1689</Words>
  <Characters>8079</Characters>
  <Application>Microsoft Office Word</Application>
  <DocSecurity>0</DocSecurity>
  <Lines>288</Lines>
  <Paragraphs>147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December 31, 2023                                  10:45 a.m.</vt:lpstr>
      <vt:lpstr>        </vt:lpstr>
      <vt:lpstr>        Meditation</vt:lpstr>
      <vt:lpstr>        </vt:lpstr>
      <vt:lpstr>        Prayer of Confession of Sin</vt:lpstr>
      <vt:lpstr>        Assurance of Pardon</vt:lpstr>
      <vt:lpstr>        12/31/2023                       Pastor Michael Mang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13</cp:revision>
  <dcterms:created xsi:type="dcterms:W3CDTF">2023-12-31T20:12:00Z</dcterms:created>
  <dcterms:modified xsi:type="dcterms:W3CDTF">2024-01-05T18:01:00Z</dcterms:modified>
</cp:coreProperties>
</file>